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5089" w14:textId="77777777" w:rsidR="00A6532C" w:rsidRPr="001A261D" w:rsidRDefault="00A6532C" w:rsidP="69791B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s-ES_tradnl"/>
        </w:rPr>
      </w:pPr>
      <w:bookmarkStart w:id="0" w:name="_GoBack"/>
      <w:bookmarkEnd w:id="0"/>
    </w:p>
    <w:p w14:paraId="3A043532" w14:textId="0276904B" w:rsidR="71B94B3A" w:rsidRPr="001A261D" w:rsidRDefault="71B94B3A" w:rsidP="69791B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lang w:val="es-ES_tradnl"/>
        </w:rPr>
        <w:t>APLICACIÓN DEL CARES ACT GRANT DEL CONDADO DE SKAGIT</w:t>
      </w:r>
    </w:p>
    <w:p w14:paraId="15031809" w14:textId="05EBF614" w:rsidR="71B94B3A" w:rsidRPr="001A261D" w:rsidRDefault="71B94B3A" w:rsidP="69791B7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lang w:val="es-ES_tradnl"/>
        </w:rPr>
        <w:t>Aplicación de Asistencia para Cuidado de Niño</w:t>
      </w:r>
    </w:p>
    <w:p w14:paraId="607972B4" w14:textId="2BF2FB2D" w:rsidR="006E3011" w:rsidRPr="001A261D" w:rsidRDefault="006E3011" w:rsidP="69791B7C">
      <w:p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eastAsia="Times New Roman" w:hAnsi="Times New Roman" w:cs="Times New Roman"/>
          <w:sz w:val="22"/>
          <w:lang w:val="es-ES_tradnl"/>
        </w:rPr>
        <w:t xml:space="preserve">Bajo el Programa del Child Care Grant del Condado de Skagit, </w:t>
      </w:r>
      <w:r w:rsidRPr="001A261D">
        <w:rPr>
          <w:rFonts w:ascii="Times New Roman" w:hAnsi="Times New Roman" w:cs="Times New Roman"/>
          <w:sz w:val="22"/>
          <w:lang w:val="es-ES_tradnl"/>
        </w:rPr>
        <w:t>proveedoras afectadas por el COVID -19 que califican pueden aplicar para asistencia financiera.  Para solicitar asistencia, debe llenar la aplicación y la certificación requerida para el sábado, 7 de Noviembre a las 3:00 PM.</w:t>
      </w:r>
    </w:p>
    <w:p w14:paraId="460F37BA" w14:textId="50D9C44B" w:rsidR="009448DA" w:rsidRPr="001A261D" w:rsidRDefault="009448DA" w:rsidP="69791B7C">
      <w:pPr>
        <w:rPr>
          <w:rFonts w:ascii="Times New Roman" w:eastAsia="Times New Roman" w:hAnsi="Times New Roman" w:cs="Times New Roman"/>
          <w:sz w:val="22"/>
          <w:highlight w:val="yellow"/>
        </w:rPr>
      </w:pPr>
    </w:p>
    <w:p w14:paraId="3017CB9C" w14:textId="53059302" w:rsidR="006E3011" w:rsidRPr="001A261D" w:rsidRDefault="006E3011" w:rsidP="006E3011">
      <w:pPr>
        <w:rPr>
          <w:rFonts w:ascii="Times New Roman" w:hAnsi="Times New Roman" w:cs="Times New Roman"/>
          <w:i/>
          <w:sz w:val="22"/>
          <w:lang w:val="es-ES_tradnl"/>
        </w:rPr>
      </w:pPr>
      <w:r w:rsidRPr="001A261D">
        <w:rPr>
          <w:rFonts w:ascii="Times New Roman" w:hAnsi="Times New Roman" w:cs="Times New Roman"/>
          <w:i/>
          <w:sz w:val="22"/>
          <w:lang w:val="es-ES_tradnl"/>
        </w:rPr>
        <w:t>Los Solicitantes deben cumplir con los siguientes criterios de elegibilidad:</w:t>
      </w:r>
    </w:p>
    <w:p w14:paraId="1BEAE74E" w14:textId="77777777" w:rsidR="006E3011" w:rsidRPr="001A261D" w:rsidRDefault="006E3011" w:rsidP="002867FC">
      <w:pPr>
        <w:pStyle w:val="ListParagraph"/>
        <w:numPr>
          <w:ilvl w:val="0"/>
          <w:numId w:val="19"/>
        </w:numPr>
        <w:snapToGrid w:val="0"/>
        <w:spacing w:before="120"/>
        <w:contextualSpacing w:val="0"/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Proveedora de cuidado infantil para   &lt; 50 espacios, localizado en el Condado de Skagit, y esta actualmente abierto.</w:t>
      </w:r>
    </w:p>
    <w:p w14:paraId="1DB867B1" w14:textId="77777777" w:rsidR="006E3011" w:rsidRPr="001A261D" w:rsidRDefault="006E3011" w:rsidP="002867FC">
      <w:pPr>
        <w:pStyle w:val="ListParagraph"/>
        <w:numPr>
          <w:ilvl w:val="0"/>
          <w:numId w:val="19"/>
        </w:numPr>
        <w:snapToGrid w:val="0"/>
        <w:spacing w:before="120"/>
        <w:contextualSpacing w:val="0"/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Sufrido perdidas de ingresos del negocio y interrupciones en el negocio (inscripciones bajas) debido a COVID-19.</w:t>
      </w:r>
    </w:p>
    <w:p w14:paraId="466EA84C" w14:textId="77777777" w:rsidR="006E3011" w:rsidRPr="001A261D" w:rsidRDefault="006E3011" w:rsidP="002867FC">
      <w:pPr>
        <w:pStyle w:val="ListParagraph"/>
        <w:numPr>
          <w:ilvl w:val="0"/>
          <w:numId w:val="19"/>
        </w:numPr>
        <w:snapToGrid w:val="0"/>
        <w:spacing w:before="120"/>
        <w:contextualSpacing w:val="0"/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El negocio no enfrenta ningún litigio o acción legal pendiente: no esta suspendido ni excluido del uso de fondos federales; y no esta atrasado en ningún impuesto.</w:t>
      </w:r>
    </w:p>
    <w:p w14:paraId="06A80563" w14:textId="7588DA5D" w:rsidR="006E3011" w:rsidRPr="001A261D" w:rsidRDefault="006E3011" w:rsidP="002867FC">
      <w:pPr>
        <w:pStyle w:val="ListParagraph"/>
        <w:numPr>
          <w:ilvl w:val="0"/>
          <w:numId w:val="19"/>
        </w:numPr>
        <w:snapToGrid w:val="0"/>
        <w:spacing w:before="120"/>
        <w:contextualSpacing w:val="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Las licencias del Negocio del cuidado de niños están actuales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</w:rPr>
        <w:t>.</w:t>
      </w:r>
    </w:p>
    <w:p w14:paraId="1E2E1A7F" w14:textId="77777777" w:rsidR="001A261D" w:rsidRPr="001A261D" w:rsidRDefault="001A261D" w:rsidP="001A261D">
      <w:pPr>
        <w:pStyle w:val="ListParagraph"/>
        <w:snapToGrid w:val="0"/>
        <w:spacing w:before="120"/>
        <w:contextualSpacing w:val="0"/>
        <w:rPr>
          <w:rFonts w:ascii="Times New Roman" w:eastAsia="Times New Roman" w:hAnsi="Times New Roman" w:cs="Times New Roman"/>
          <w:color w:val="000000" w:themeColor="text1"/>
          <w:sz w:val="22"/>
        </w:rPr>
      </w:pPr>
    </w:p>
    <w:p w14:paraId="62F62D7F" w14:textId="77777777" w:rsidR="006E3011" w:rsidRPr="001A261D" w:rsidRDefault="006E3011" w:rsidP="006E3011">
      <w:pPr>
        <w:rPr>
          <w:rFonts w:ascii="Times New Roman" w:hAnsi="Times New Roman" w:cs="Times New Roman"/>
          <w:i/>
          <w:sz w:val="22"/>
          <w:lang w:val="es-ES_tradnl"/>
        </w:rPr>
      </w:pPr>
      <w:r w:rsidRPr="001A261D">
        <w:rPr>
          <w:rFonts w:ascii="Times New Roman" w:hAnsi="Times New Roman" w:cs="Times New Roman"/>
          <w:i/>
          <w:sz w:val="22"/>
          <w:lang w:val="es-ES_tradnl"/>
        </w:rPr>
        <w:t>Proveedoras pueden enviar una aplicación una de estas tres maneras:</w:t>
      </w:r>
    </w:p>
    <w:p w14:paraId="193C4FE2" w14:textId="77777777" w:rsidR="006E3011" w:rsidRPr="001A261D" w:rsidRDefault="006E3011" w:rsidP="006E3011">
      <w:pPr>
        <w:pStyle w:val="HTMLPreformatted"/>
        <w:numPr>
          <w:ilvl w:val="0"/>
          <w:numId w:val="20"/>
        </w:numPr>
        <w:spacing w:line="540" w:lineRule="atLeast"/>
        <w:rPr>
          <w:rFonts w:ascii="Times New Roman" w:hAnsi="Times New Roman" w:cs="Times New Roman"/>
          <w:color w:val="222222"/>
          <w:sz w:val="22"/>
          <w:szCs w:val="24"/>
        </w:rPr>
      </w:pPr>
      <w:r w:rsidRPr="001A261D">
        <w:rPr>
          <w:rFonts w:ascii="Times New Roman" w:eastAsiaTheme="minorHAnsi" w:hAnsi="Times New Roman" w:cs="Times New Roman"/>
          <w:sz w:val="22"/>
          <w:szCs w:val="24"/>
          <w:lang w:val="es-ES_tradnl"/>
        </w:rPr>
        <w:t xml:space="preserve">        En Línea (Recomendado)</w:t>
      </w:r>
    </w:p>
    <w:p w14:paraId="70CC5F9A" w14:textId="2574A1EA" w:rsidR="001A261D" w:rsidRPr="001A261D" w:rsidRDefault="001A261D" w:rsidP="001A261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 xml:space="preserve">haga clic </w:t>
      </w:r>
      <w:hyperlink r:id="rId11" w:history="1">
        <w:r w:rsidRPr="001A261D">
          <w:rPr>
            <w:rStyle w:val="Hyperlink"/>
            <w:rFonts w:ascii="Times New Roman" w:hAnsi="Times New Roman" w:cs="Times New Roman"/>
            <w:sz w:val="22"/>
            <w:lang w:val="es-ES_tradnl"/>
          </w:rPr>
          <w:t>aquí</w:t>
        </w:r>
      </w:hyperlink>
      <w:r w:rsidRPr="001A261D">
        <w:rPr>
          <w:rFonts w:ascii="Times New Roman" w:hAnsi="Times New Roman" w:cs="Times New Roman"/>
          <w:sz w:val="22"/>
          <w:lang w:val="es-ES_tradnl"/>
        </w:rPr>
        <w:t xml:space="preserve"> para Ingles</w:t>
      </w:r>
    </w:p>
    <w:p w14:paraId="6B7C9532" w14:textId="77777777" w:rsidR="001A261D" w:rsidRPr="001A261D" w:rsidRDefault="001A261D" w:rsidP="001A261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 xml:space="preserve">haga clic </w:t>
      </w:r>
      <w:hyperlink r:id="rId12" w:history="1">
        <w:r w:rsidRPr="001A261D">
          <w:rPr>
            <w:rStyle w:val="Hyperlink"/>
            <w:rFonts w:ascii="Times New Roman" w:hAnsi="Times New Roman" w:cs="Times New Roman"/>
            <w:sz w:val="22"/>
            <w:lang w:val="es-ES_tradnl"/>
          </w:rPr>
          <w:t>aquí</w:t>
        </w:r>
      </w:hyperlink>
      <w:r w:rsidRPr="001A261D">
        <w:rPr>
          <w:rFonts w:ascii="Times New Roman" w:hAnsi="Times New Roman" w:cs="Times New Roman"/>
          <w:sz w:val="22"/>
          <w:lang w:val="es-ES_tradnl"/>
        </w:rPr>
        <w:t xml:space="preserve"> para Español</w:t>
      </w:r>
    </w:p>
    <w:p w14:paraId="2DD3D1A5" w14:textId="6AA2560F" w:rsidR="001A261D" w:rsidRPr="001A261D" w:rsidRDefault="001A261D" w:rsidP="001A261D">
      <w:pPr>
        <w:pStyle w:val="NoSpacing"/>
        <w:ind w:left="1800"/>
        <w:rPr>
          <w:rFonts w:ascii="Times New Roman" w:hAnsi="Times New Roman" w:cs="Times New Roman"/>
          <w:sz w:val="22"/>
          <w:lang w:val="es-ES_tradnl"/>
        </w:rPr>
      </w:pPr>
    </w:p>
    <w:p w14:paraId="3D870C8C" w14:textId="584C9C02" w:rsidR="001A261D" w:rsidRPr="001A261D" w:rsidRDefault="001A261D" w:rsidP="001A261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Por Correo Electrónico</w:t>
      </w:r>
    </w:p>
    <w:p w14:paraId="00F921DE" w14:textId="77777777" w:rsidR="001A261D" w:rsidRPr="001A261D" w:rsidRDefault="001A261D" w:rsidP="001A261D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Imprime la aplicación (vea los adjuntos) y complete la aplicación</w:t>
      </w:r>
    </w:p>
    <w:p w14:paraId="7095054E" w14:textId="77777777" w:rsidR="001A261D" w:rsidRPr="001A261D" w:rsidRDefault="001A261D" w:rsidP="001A261D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1A261D">
        <w:rPr>
          <w:rFonts w:ascii="Times New Roman" w:hAnsi="Times New Roman" w:cs="Times New Roman"/>
          <w:sz w:val="22"/>
        </w:rPr>
        <w:t xml:space="preserve">Escaneé y envié la aplicación por coreo electrónico a NW Center for Child Care Retention &amp; Expansion a </w:t>
      </w:r>
      <w:hyperlink r:id="rId13" w:history="1">
        <w:r w:rsidRPr="001A261D">
          <w:rPr>
            <w:rStyle w:val="Hyperlink"/>
            <w:rFonts w:ascii="Times New Roman" w:hAnsi="Times New Roman" w:cs="Times New Roman"/>
            <w:sz w:val="22"/>
          </w:rPr>
          <w:t>childcarebiz@oppco.org</w:t>
        </w:r>
      </w:hyperlink>
      <w:r w:rsidRPr="001A261D">
        <w:rPr>
          <w:rFonts w:ascii="Times New Roman" w:hAnsi="Times New Roman" w:cs="Times New Roman"/>
          <w:sz w:val="22"/>
        </w:rPr>
        <w:t xml:space="preserve"> </w:t>
      </w:r>
    </w:p>
    <w:p w14:paraId="1FF9825E" w14:textId="77777777" w:rsidR="001A261D" w:rsidRPr="001A261D" w:rsidRDefault="001A261D" w:rsidP="001A261D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1A261D">
        <w:rPr>
          <w:rFonts w:ascii="Times New Roman" w:hAnsi="Times New Roman" w:cs="Times New Roman"/>
          <w:sz w:val="22"/>
        </w:rPr>
        <w:t xml:space="preserve">Ya completada la </w:t>
      </w:r>
      <w:hyperlink r:id="rId14" w:history="1">
        <w:r w:rsidRPr="001A261D">
          <w:rPr>
            <w:rStyle w:val="Hyperlink"/>
            <w:rFonts w:ascii="Times New Roman" w:hAnsi="Times New Roman" w:cs="Times New Roman"/>
            <w:sz w:val="22"/>
          </w:rPr>
          <w:t>forma W-9</w:t>
        </w:r>
      </w:hyperlink>
      <w:r w:rsidRPr="001A261D">
        <w:rPr>
          <w:rFonts w:ascii="Times New Roman" w:hAnsi="Times New Roman" w:cs="Times New Roman"/>
          <w:sz w:val="22"/>
        </w:rPr>
        <w:t xml:space="preserve"> la envié por Fax o por correo regular a: </w:t>
      </w:r>
    </w:p>
    <w:p w14:paraId="420B06EC" w14:textId="77777777" w:rsidR="001A261D" w:rsidRPr="001A261D" w:rsidRDefault="001A261D" w:rsidP="001A261D">
      <w:pPr>
        <w:numPr>
          <w:ilvl w:val="1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</w:rPr>
      </w:pPr>
      <w:r w:rsidRPr="001A261D">
        <w:rPr>
          <w:rFonts w:ascii="Times New Roman" w:eastAsia="Times New Roman" w:hAnsi="Times New Roman" w:cs="Times New Roman"/>
          <w:sz w:val="22"/>
        </w:rPr>
        <w:t xml:space="preserve">Fax Confidencial:360-671-5096 </w:t>
      </w:r>
      <w:r w:rsidRPr="001A261D">
        <w:rPr>
          <w:rFonts w:ascii="Times New Roman" w:eastAsia="Times New Roman" w:hAnsi="Times New Roman" w:cs="Times New Roman"/>
          <w:sz w:val="22"/>
        </w:rPr>
        <w:br/>
      </w:r>
      <w:r w:rsidRPr="001A261D">
        <w:rPr>
          <w:rFonts w:ascii="Times New Roman" w:eastAsia="Times New Roman" w:hAnsi="Times New Roman" w:cs="Times New Roman"/>
          <w:sz w:val="22"/>
        </w:rPr>
        <w:br/>
        <w:t xml:space="preserve">O envié por correo </w:t>
      </w:r>
      <w:r w:rsidRPr="001A261D">
        <w:rPr>
          <w:rFonts w:ascii="Times New Roman" w:eastAsia="Times New Roman" w:hAnsi="Times New Roman" w:cs="Times New Roman"/>
          <w:sz w:val="22"/>
        </w:rPr>
        <w:br/>
      </w:r>
    </w:p>
    <w:p w14:paraId="572C7F67" w14:textId="4A32279F" w:rsidR="006E3011" w:rsidRPr="001A261D" w:rsidRDefault="001A261D" w:rsidP="001A261D">
      <w:pPr>
        <w:numPr>
          <w:ilvl w:val="1"/>
          <w:numId w:val="25"/>
        </w:numPr>
        <w:spacing w:before="100" w:beforeAutospacing="1" w:after="100" w:afterAutospacing="1"/>
        <w:rPr>
          <w:rStyle w:val="Hyperlink"/>
          <w:rFonts w:ascii="Times New Roman" w:hAnsi="Times New Roman" w:cs="Times New Roman"/>
          <w:color w:val="auto"/>
          <w:sz w:val="22"/>
          <w:u w:val="none"/>
        </w:rPr>
      </w:pPr>
      <w:r w:rsidRPr="001A261D">
        <w:rPr>
          <w:rFonts w:ascii="Times New Roman" w:eastAsia="Times New Roman" w:hAnsi="Times New Roman" w:cs="Times New Roman"/>
          <w:sz w:val="22"/>
        </w:rPr>
        <w:t>Dirección:</w:t>
      </w:r>
      <w:r w:rsidRPr="001A261D">
        <w:rPr>
          <w:rFonts w:ascii="Times New Roman" w:eastAsia="Times New Roman" w:hAnsi="Times New Roman" w:cs="Times New Roman"/>
          <w:sz w:val="22"/>
        </w:rPr>
        <w:br/>
        <w:t>Opportunity Council</w:t>
      </w:r>
      <w:r w:rsidRPr="001A261D">
        <w:rPr>
          <w:rFonts w:ascii="Times New Roman" w:eastAsia="Times New Roman" w:hAnsi="Times New Roman" w:cs="Times New Roman"/>
          <w:sz w:val="22"/>
        </w:rPr>
        <w:br/>
        <w:t>Attn: Linda Philips, Fiscal Department 1419 Cornwall Ave</w:t>
      </w:r>
      <w:r w:rsidRPr="001A261D">
        <w:rPr>
          <w:rFonts w:ascii="Times New Roman" w:eastAsia="Times New Roman" w:hAnsi="Times New Roman" w:cs="Times New Roman"/>
          <w:sz w:val="22"/>
        </w:rPr>
        <w:br/>
        <w:t xml:space="preserve">Bellingham, WA 98225 </w:t>
      </w:r>
    </w:p>
    <w:p w14:paraId="61208701" w14:textId="7E0187B4" w:rsidR="006E3011" w:rsidRPr="001A261D" w:rsidRDefault="006E3011" w:rsidP="00D75CF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A través del servicio postal de los Estados Unidos</w:t>
      </w:r>
    </w:p>
    <w:p w14:paraId="37E8237B" w14:textId="77777777" w:rsidR="006E3011" w:rsidRPr="001A261D" w:rsidRDefault="006E3011" w:rsidP="006E301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>Escaneé la aplicación (vea los adjuntos) y complete la aplicación</w:t>
      </w:r>
    </w:p>
    <w:p w14:paraId="0A020114" w14:textId="77777777" w:rsidR="001A261D" w:rsidRPr="001A261D" w:rsidRDefault="001A261D" w:rsidP="001A261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2"/>
          <w:lang w:val="es-ES_tradnl"/>
        </w:rPr>
      </w:pPr>
      <w:r w:rsidRPr="001A261D">
        <w:rPr>
          <w:rFonts w:ascii="Times New Roman" w:hAnsi="Times New Roman" w:cs="Times New Roman"/>
          <w:sz w:val="22"/>
          <w:lang w:val="es-ES_tradnl"/>
        </w:rPr>
        <w:t xml:space="preserve">Mande por correo su aplicación, también la </w:t>
      </w:r>
      <w:hyperlink r:id="rId15" w:history="1">
        <w:r w:rsidRPr="001A261D">
          <w:rPr>
            <w:rStyle w:val="Hyperlink"/>
            <w:rFonts w:ascii="Times New Roman" w:hAnsi="Times New Roman" w:cs="Times New Roman"/>
            <w:sz w:val="22"/>
          </w:rPr>
          <w:t>W-9 form</w:t>
        </w:r>
        <w:r w:rsidRPr="001A261D">
          <w:rPr>
            <w:rStyle w:val="Hyperlink"/>
            <w:rFonts w:ascii="Times New Roman" w:eastAsia="Times New Roman" w:hAnsi="Times New Roman" w:cs="Times New Roman"/>
            <w:sz w:val="22"/>
          </w:rPr>
          <w:t>a</w:t>
        </w:r>
      </w:hyperlink>
      <w:r w:rsidRPr="001A261D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 w:rsidRPr="001A261D">
        <w:rPr>
          <w:rFonts w:ascii="Times New Roman" w:hAnsi="Times New Roman" w:cs="Times New Roman"/>
          <w:sz w:val="22"/>
          <w:lang w:val="es-ES_tradnl"/>
        </w:rPr>
        <w:t>a la siguiente dirección</w:t>
      </w:r>
    </w:p>
    <w:p w14:paraId="7C34C146" w14:textId="77777777" w:rsidR="006E3011" w:rsidRPr="001A261D" w:rsidRDefault="006E3011" w:rsidP="006E3011">
      <w:pPr>
        <w:pStyle w:val="NoSpacing"/>
        <w:rPr>
          <w:rFonts w:ascii="Times New Roman" w:hAnsi="Times New Roman" w:cs="Times New Roman"/>
          <w:sz w:val="22"/>
          <w:lang w:val="es-ES_tradnl"/>
        </w:rPr>
      </w:pPr>
    </w:p>
    <w:p w14:paraId="4E4ECBE3" w14:textId="77777777" w:rsidR="00A6532C" w:rsidRPr="001A261D" w:rsidRDefault="006E3011" w:rsidP="006E3011">
      <w:pPr>
        <w:ind w:left="720"/>
        <w:rPr>
          <w:rFonts w:ascii="Times New Roman" w:hAnsi="Times New Roman" w:cs="Times New Roman"/>
          <w:sz w:val="22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</w:rPr>
        <w:t>Attn: NW Center for Child Care Retention &amp; Expansion (Opportunity Council)</w:t>
      </w:r>
    </w:p>
    <w:p w14:paraId="0EE79551" w14:textId="1F244A9A" w:rsidR="006E3011" w:rsidRPr="001A261D" w:rsidRDefault="006E3011" w:rsidP="006E3011">
      <w:pPr>
        <w:ind w:left="720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1419 Cornwall Avenue </w:t>
      </w:r>
      <w:r w:rsidRPr="001A261D">
        <w:rPr>
          <w:rFonts w:ascii="Times New Roman" w:hAnsi="Times New Roman" w:cs="Times New Roman"/>
          <w:sz w:val="22"/>
        </w:rPr>
        <w:br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Bellingham, WA 98225 </w:t>
      </w:r>
    </w:p>
    <w:p w14:paraId="5EBA05B8" w14:textId="77777777" w:rsidR="002867FC" w:rsidRPr="001A261D" w:rsidRDefault="002867FC" w:rsidP="001A261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5590D48" w14:textId="23ED3940" w:rsidR="00103F6A" w:rsidRPr="001A261D" w:rsidRDefault="52ED7B77" w:rsidP="69791B7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A261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APLICACIÓN DEL CARES ACT GRANT DEL CONDADO DE SKAGIT</w:t>
      </w:r>
    </w:p>
    <w:p w14:paraId="2B246933" w14:textId="525E4DDC" w:rsidR="5526BE6C" w:rsidRPr="001A261D" w:rsidRDefault="52ED7B77" w:rsidP="00A6532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s-ES_tradnl"/>
        </w:rPr>
        <w:t>Aplicación de Asistencia para Cuidado de Niños</w:t>
      </w:r>
    </w:p>
    <w:p w14:paraId="6AE6F437" w14:textId="2EF0C42A" w:rsidR="301D55EC" w:rsidRPr="001A261D" w:rsidRDefault="5A411358" w:rsidP="69791B7C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INFORMACION DE CONTACTO</w:t>
      </w:r>
    </w:p>
    <w:p w14:paraId="0F178CBC" w14:textId="46F67631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Nombre del Negocio del Cuidado de Niños</w:t>
      </w:r>
    </w:p>
    <w:p w14:paraId="6FD23453" w14:textId="648B1BB3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7045C3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 </w:t>
      </w:r>
      <w:r w:rsidR="007045C3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 </w:t>
      </w:r>
      <w:r w:rsidR="007045C3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 </w:t>
      </w:r>
      <w:r w:rsidR="007045C3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 </w:t>
      </w:r>
      <w:r w:rsidR="007045C3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"/>
    </w:p>
    <w:p w14:paraId="4D850869" w14:textId="152F5DA8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Dirección del Negocio del Cuidado de Niños</w:t>
      </w:r>
    </w:p>
    <w:p w14:paraId="1091B10F" w14:textId="721A6C96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2"/>
    </w:p>
    <w:p w14:paraId="024485B2" w14:textId="3CCBF6D6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Teléfono</w:t>
      </w:r>
    </w:p>
    <w:p w14:paraId="47DFD3EA" w14:textId="0B3DDB8B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3"/>
    </w:p>
    <w:p w14:paraId="72A24DE8" w14:textId="318AE5EB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Nombre de Contacto</w:t>
      </w:r>
    </w:p>
    <w:p w14:paraId="33692F7D" w14:textId="53621237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4"/>
    </w:p>
    <w:p w14:paraId="5F1FA81F" w14:textId="085AEF78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Correo Electrónico de Contacto</w:t>
      </w:r>
    </w:p>
    <w:p w14:paraId="6ACC9657" w14:textId="62DE5E09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5"/>
    </w:p>
    <w:p w14:paraId="20B0D375" w14:textId="5E2E0745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INFORMACION DEL NEGOCIO</w:t>
      </w:r>
    </w:p>
    <w:p w14:paraId="65E9BCB7" w14:textId="6DE998D8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NUMERO DE NEGOCIO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– El Unified Numero del Estado de Washington (UBI) o el numero que usa para los impuestos oficiales, como el numero Federal TIN/EIN, o numero Social</w:t>
      </w:r>
    </w:p>
    <w:p w14:paraId="7DDF7698" w14:textId="3A8C0504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6"/>
    </w:p>
    <w:p w14:paraId="48078498" w14:textId="19045A49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Tipo de Cuidado</w:t>
      </w:r>
    </w:p>
    <w:p w14:paraId="7E607D6D" w14:textId="78D87352" w:rsidR="00A6532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7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Cuidado de Niños en el Hogar.    </w:t>
      </w:r>
    </w:p>
    <w:p w14:paraId="49157C2B" w14:textId="36CF3011" w:rsidR="301D55E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8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Centro</w:t>
      </w:r>
    </w:p>
    <w:p w14:paraId="17B98FC0" w14:textId="2B48EE13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Numero de Licencia de Cuidado de Niños / Numero de Proveedora</w:t>
      </w:r>
    </w:p>
    <w:p w14:paraId="16A39F2A" w14:textId="1B6FB754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9"/>
    </w:p>
    <w:p w14:paraId="5C372267" w14:textId="279E8B6B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Fecha de Licencia Inicial:</w:t>
      </w:r>
    </w:p>
    <w:p w14:paraId="7A8AB898" w14:textId="0A36F5D4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0"/>
    </w:p>
    <w:p w14:paraId="7E70B688" w14:textId="68C2EDA8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¿Que es el numero de capacidad?</w:t>
      </w:r>
    </w:p>
    <w:p w14:paraId="7A0CE6B0" w14:textId="3C7B7A33" w:rsidR="00A6532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1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0-12</w:t>
      </w:r>
    </w:p>
    <w:p w14:paraId="4449AFEE" w14:textId="39E60BEB" w:rsidR="00A6532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highlight w:val="lightGray"/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highlight w:val="lightGray"/>
          <w:lang w:val="es-ES_tradnl"/>
        </w:rPr>
        <w:instrText xml:space="preserve"> FORMCHECKBOX </w:instrText>
      </w:r>
      <w:r w:rsidR="009D4217">
        <w:rPr>
          <w:rFonts w:ascii="Times New Roman" w:eastAsiaTheme="minorEastAsia" w:hAnsi="Times New Roman" w:cs="Times New Roman"/>
          <w:color w:val="000000" w:themeColor="text1"/>
          <w:sz w:val="22"/>
          <w:szCs w:val="22"/>
          <w:highlight w:val="lightGray"/>
          <w:lang w:val="es-ES_tradnl"/>
        </w:rPr>
      </w:r>
      <w:r w:rsidR="009D4217">
        <w:rPr>
          <w:rFonts w:ascii="Times New Roman" w:eastAsiaTheme="minorEastAsia" w:hAnsi="Times New Roman" w:cs="Times New Roman"/>
          <w:color w:val="000000" w:themeColor="text1"/>
          <w:sz w:val="22"/>
          <w:szCs w:val="22"/>
          <w:highlight w:val="lightGray"/>
          <w:lang w:val="es-ES_tradnl"/>
        </w:rPr>
        <w:fldChar w:fldCharType="separate"/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highlight w:val="lightGray"/>
          <w:lang w:val="es-ES_tradnl"/>
        </w:rPr>
        <w:fldChar w:fldCharType="end"/>
      </w:r>
      <w:bookmarkEnd w:id="12"/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13-29</w:t>
      </w:r>
    </w:p>
    <w:p w14:paraId="72D395D7" w14:textId="15E22DC5" w:rsidR="301D55E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3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30-49</w:t>
      </w:r>
    </w:p>
    <w:p w14:paraId="7E9239DA" w14:textId="28151E23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A pesar de tus inscripciones ¿Estas abierta?</w:t>
      </w:r>
    </w:p>
    <w:p w14:paraId="2571186A" w14:textId="16007AD6" w:rsidR="00A6532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4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Si  </w:t>
      </w:r>
    </w:p>
    <w:p w14:paraId="550BAF30" w14:textId="21029784" w:rsidR="301D55EC" w:rsidRPr="001A261D" w:rsidRDefault="00A6532C" w:rsidP="002867FC">
      <w:pPr>
        <w:spacing w:before="120"/>
        <w:ind w:left="360"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9D421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5"/>
      <w:r w:rsidR="5A41135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No</w:t>
      </w:r>
    </w:p>
    <w:p w14:paraId="7B7B5839" w14:textId="77777777" w:rsidR="002867FC" w:rsidRPr="001A261D" w:rsidRDefault="002867F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</w:p>
    <w:p w14:paraId="0F7B5154" w14:textId="4B1C7BB1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 xml:space="preserve">¿Cuáles edades de </w:t>
      </w:r>
      <w:r w:rsidR="00D75CFA"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Niños</w:t>
      </w: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 xml:space="preserve"> sirves?</w:t>
      </w:r>
    </w:p>
    <w:p w14:paraId="6A20E9FB" w14:textId="7EC67B6C" w:rsidR="301D55EC" w:rsidRPr="001A261D" w:rsidRDefault="5A411358" w:rsidP="002867FC">
      <w:pPr>
        <w:spacing w:before="120"/>
        <w:ind w:firstLine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6"/>
    </w:p>
    <w:p w14:paraId="7A0D2B24" w14:textId="20CA66D9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lastRenderedPageBreak/>
        <w:t>IN</w:t>
      </w:r>
      <w:r w:rsidR="00A6532C"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S</w:t>
      </w: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CRIPCIONES</w:t>
      </w:r>
    </w:p>
    <w:p w14:paraId="69E22059" w14:textId="53C57DDB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¿Que ha sido el numero mas grande de inscripciones hacia 12 meses para tras?</w:t>
      </w:r>
    </w:p>
    <w:p w14:paraId="47F4AAED" w14:textId="5EA5869D" w:rsidR="301D55EC" w:rsidRPr="001A261D" w:rsidRDefault="5A411358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7"/>
    </w:p>
    <w:p w14:paraId="79959497" w14:textId="133D94DC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¿Que ha sido el numero mas bajo de inscripciones hacia 12 meses para tras?</w:t>
      </w:r>
    </w:p>
    <w:p w14:paraId="11BC4DE2" w14:textId="1BD18A87" w:rsidR="301D55EC" w:rsidRPr="001A261D" w:rsidRDefault="00A6532C" w:rsidP="002867FC">
      <w:pPr>
        <w:spacing w:before="120"/>
        <w:ind w:left="7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8"/>
    </w:p>
    <w:p w14:paraId="2CCB75A6" w14:textId="50BC15D7" w:rsidR="301D55EC" w:rsidRPr="001A261D" w:rsidRDefault="5A411358" w:rsidP="002867FC">
      <w:pPr>
        <w:pStyle w:val="ListParagraph"/>
        <w:numPr>
          <w:ilvl w:val="0"/>
          <w:numId w:val="4"/>
        </w:numPr>
        <w:spacing w:before="120"/>
        <w:rPr>
          <w:rFonts w:ascii="Times New Roman" w:eastAsiaTheme="minorEastAsia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Descri</w:t>
      </w:r>
      <w:r w:rsidR="00C836C2"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bir</w:t>
      </w: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 xml:space="preserve"> por favor como esta pandemia de COVID-19 a impactado en 2020 tus inscripciones.</w:t>
      </w:r>
    </w:p>
    <w:p w14:paraId="72B9941D" w14:textId="1E62E0FF" w:rsidR="002974EC" w:rsidRPr="001A261D" w:rsidRDefault="00A6532C" w:rsidP="002867FC">
      <w:pPr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eastAsiaTheme="minorEastAsia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noProof/>
          <w:color w:val="000000" w:themeColor="text1"/>
          <w:sz w:val="22"/>
          <w:szCs w:val="22"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19"/>
    </w:p>
    <w:p w14:paraId="52D64DAD" w14:textId="77777777" w:rsidR="00A6532C" w:rsidRPr="001A261D" w:rsidRDefault="462FBED8" w:rsidP="002867F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 xml:space="preserve">INGRESOS </w:t>
      </w:r>
    </w:p>
    <w:p w14:paraId="18A2ED91" w14:textId="51268CC4" w:rsidR="69791B7C" w:rsidRPr="001A261D" w:rsidRDefault="002867FC" w:rsidP="002867FC">
      <w:pPr>
        <w:spacing w:before="12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D</w:t>
      </w:r>
      <w:r w:rsidR="462FBED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e todos ingresos del negocio</w:t>
      </w:r>
      <w:r w:rsidR="00A6532C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, </w:t>
      </w:r>
      <w:r w:rsidR="462FBED8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incluyendo pagos de los clientes(padres), subsidios, Grants (DCYF, Opportunity Council, etc.) El Programa de Protección de Pago (PPP), pagos de desempleo para el dueño, donaciones en efectivo, etc. NOTA: Los Fondos de Grants recibidos Anual para Mejorar la Calidad de Cuidado no deben de ser incluidos.]</w:t>
      </w:r>
    </w:p>
    <w:p w14:paraId="76BBBE62" w14:textId="77777777" w:rsidR="00A6532C" w:rsidRPr="001A261D" w:rsidRDefault="12FC63EA" w:rsidP="002867FC">
      <w:pPr>
        <w:pStyle w:val="ListParagraph"/>
        <w:numPr>
          <w:ilvl w:val="0"/>
          <w:numId w:val="4"/>
        </w:numPr>
        <w:snapToGrid w:val="0"/>
        <w:spacing w:before="120"/>
        <w:contextualSpacing w:val="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Apunte los Ingresos de 2019:</w:t>
      </w:r>
    </w:p>
    <w:p w14:paraId="1DA347B6" w14:textId="055BDB59" w:rsidR="12FC63EA" w:rsidRPr="001A261D" w:rsidRDefault="00A6532C" w:rsidP="002867FC">
      <w:pPr>
        <w:snapToGrid w:val="0"/>
        <w:spacing w:before="120"/>
        <w:ind w:left="360" w:firstLine="36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hAnsi="Times New Roman" w:cs="Times New Roman"/>
          <w:sz w:val="22"/>
          <w:szCs w:val="22"/>
          <w:lang w:val="es-ES_trad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A261D">
        <w:rPr>
          <w:rFonts w:ascii="Times New Roman" w:hAnsi="Times New Roman" w:cs="Times New Roman"/>
          <w:sz w:val="22"/>
          <w:szCs w:val="22"/>
          <w:lang w:val="es-ES_tradnl"/>
        </w:rPr>
        <w:instrText xml:space="preserve"> FORMTEXT </w:instrText>
      </w:r>
      <w:r w:rsidRPr="001A261D">
        <w:rPr>
          <w:rFonts w:ascii="Times New Roman" w:hAnsi="Times New Roman" w:cs="Times New Roman"/>
          <w:sz w:val="22"/>
          <w:szCs w:val="22"/>
          <w:lang w:val="es-ES_tradnl"/>
        </w:rPr>
      </w:r>
      <w:r w:rsidRPr="001A261D">
        <w:rPr>
          <w:rFonts w:ascii="Times New Roman" w:hAnsi="Times New Roman" w:cs="Times New Roman"/>
          <w:sz w:val="22"/>
          <w:szCs w:val="22"/>
          <w:lang w:val="es-ES_tradnl"/>
        </w:rPr>
        <w:fldChar w:fldCharType="separate"/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bookmarkEnd w:id="20"/>
    </w:p>
    <w:p w14:paraId="5B727CED" w14:textId="77777777" w:rsidR="00A6532C" w:rsidRPr="001A261D" w:rsidRDefault="12FC63EA" w:rsidP="002867FC">
      <w:pPr>
        <w:pStyle w:val="ListParagraph"/>
        <w:numPr>
          <w:ilvl w:val="0"/>
          <w:numId w:val="4"/>
        </w:numPr>
        <w:snapToGrid w:val="0"/>
        <w:spacing w:before="120"/>
        <w:contextualSpacing w:val="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Apunte los Ingresos de 2020 hasta septiembre 30, 2020</w:t>
      </w:r>
    </w:p>
    <w:p w14:paraId="4484B8FF" w14:textId="0F2A0E47" w:rsidR="12FC63EA" w:rsidRPr="001A261D" w:rsidRDefault="00A6532C" w:rsidP="002867FC">
      <w:pPr>
        <w:snapToGrid w:val="0"/>
        <w:spacing w:before="120"/>
        <w:ind w:left="72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21"/>
    </w:p>
    <w:p w14:paraId="7F261B25" w14:textId="77777777" w:rsidR="00A6532C" w:rsidRPr="001A261D" w:rsidRDefault="12FC63EA" w:rsidP="002867FC">
      <w:pPr>
        <w:pStyle w:val="ListParagraph"/>
        <w:numPr>
          <w:ilvl w:val="0"/>
          <w:numId w:val="4"/>
        </w:numPr>
        <w:snapToGrid w:val="0"/>
        <w:spacing w:before="120"/>
        <w:contextualSpacing w:val="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Describ</w:t>
      </w:r>
      <w:r w:rsidR="00C836C2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ir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por favor como la pandemia COVID-19 a afectado tus ingresos de 2020.</w:t>
      </w:r>
      <w:r w:rsidR="00A6532C"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t xml:space="preserve"> </w:t>
      </w:r>
    </w:p>
    <w:p w14:paraId="405A54DA" w14:textId="01F3C055" w:rsidR="12FC63EA" w:rsidRPr="001A261D" w:rsidRDefault="00A6532C" w:rsidP="002867FC">
      <w:pPr>
        <w:snapToGrid w:val="0"/>
        <w:spacing w:before="120"/>
        <w:ind w:left="72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instrText xml:space="preserve"> FORMTEXT </w:instrTex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separate"/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hAnsi="Times New Roman" w:cs="Times New Roman"/>
          <w:noProof/>
          <w:lang w:val="es-ES_tradnl"/>
        </w:rPr>
        <w:t> </w:t>
      </w:r>
      <w:r w:rsidRPr="001A261D"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  <w:fldChar w:fldCharType="end"/>
      </w:r>
      <w:bookmarkEnd w:id="22"/>
    </w:p>
    <w:p w14:paraId="46207E0D" w14:textId="1272CB3E" w:rsidR="301D55EC" w:rsidRPr="001A261D" w:rsidRDefault="12FC63EA" w:rsidP="002867FC">
      <w:pPr>
        <w:pStyle w:val="ListParagraph"/>
        <w:numPr>
          <w:ilvl w:val="0"/>
          <w:numId w:val="4"/>
        </w:numPr>
        <w:snapToGrid w:val="0"/>
        <w:spacing w:before="120"/>
        <w:contextualSpacing w:val="0"/>
        <w:rPr>
          <w:rFonts w:ascii="Times New Roman" w:eastAsiaTheme="minorEastAsia" w:hAnsi="Times New Roman" w:cs="Times New Roman"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Describ</w:t>
      </w:r>
      <w:r w:rsidR="00C836C2"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>ir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 por favor como otras finanzas han sido afectadas, incluyendo gastos extras, que has experimentado atravesé de COVID-19 y otra información que gustas compartir acerca de ello.</w:t>
      </w:r>
    </w:p>
    <w:p w14:paraId="5A58C6BE" w14:textId="18C8E7C2" w:rsidR="00A6532C" w:rsidRPr="001A261D" w:rsidRDefault="00A6532C" w:rsidP="002867FC">
      <w:pPr>
        <w:pStyle w:val="ListParagraph"/>
        <w:numPr>
          <w:ilvl w:val="0"/>
          <w:numId w:val="4"/>
        </w:numPr>
        <w:snapToGrid w:val="0"/>
        <w:spacing w:before="120"/>
        <w:contextualSpacing w:val="0"/>
        <w:rPr>
          <w:rFonts w:ascii="Times New Roman" w:hAnsi="Times New Roman" w:cs="Times New Roman"/>
          <w:sz w:val="22"/>
          <w:szCs w:val="22"/>
          <w:lang w:val="es-ES_tradnl"/>
        </w:rPr>
      </w:pPr>
      <w:r w:rsidRPr="001A261D">
        <w:rPr>
          <w:rFonts w:ascii="Times New Roman" w:hAnsi="Times New Roman" w:cs="Times New Roman"/>
          <w:sz w:val="22"/>
          <w:szCs w:val="22"/>
          <w:lang w:val="es-ES_trad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1A261D">
        <w:rPr>
          <w:rFonts w:ascii="Times New Roman" w:hAnsi="Times New Roman" w:cs="Times New Roman"/>
          <w:sz w:val="22"/>
          <w:szCs w:val="22"/>
          <w:lang w:val="es-ES_tradnl"/>
        </w:rPr>
        <w:instrText xml:space="preserve"> FORMCHECKBOX </w:instrText>
      </w:r>
      <w:r w:rsidR="009D4217">
        <w:rPr>
          <w:rFonts w:ascii="Times New Roman" w:hAnsi="Times New Roman" w:cs="Times New Roman"/>
          <w:sz w:val="22"/>
          <w:szCs w:val="22"/>
          <w:lang w:val="es-ES_tradnl"/>
        </w:rPr>
      </w:r>
      <w:r w:rsidR="009D4217">
        <w:rPr>
          <w:rFonts w:ascii="Times New Roman" w:hAnsi="Times New Roman" w:cs="Times New Roman"/>
          <w:sz w:val="22"/>
          <w:szCs w:val="22"/>
          <w:lang w:val="es-ES_tradnl"/>
        </w:rPr>
        <w:fldChar w:fldCharType="separate"/>
      </w:r>
      <w:r w:rsidRPr="001A261D">
        <w:rPr>
          <w:rFonts w:ascii="Times New Roman" w:hAnsi="Times New Roman" w:cs="Times New Roman"/>
          <w:sz w:val="22"/>
          <w:szCs w:val="22"/>
          <w:lang w:val="es-ES_tradnl"/>
        </w:rPr>
        <w:fldChar w:fldCharType="end"/>
      </w:r>
      <w:bookmarkEnd w:id="23"/>
      <w:r w:rsidRPr="001A261D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D75CFA" w:rsidRPr="001A261D">
        <w:rPr>
          <w:rFonts w:ascii="Times New Roman" w:hAnsi="Times New Roman" w:cs="Times New Roman"/>
          <w:sz w:val="22"/>
          <w:szCs w:val="22"/>
          <w:lang w:val="es-ES_tradnl"/>
        </w:rPr>
        <w:t>He incluido la forma W-9 junto con esta aplicación</w:t>
      </w:r>
    </w:p>
    <w:p w14:paraId="602D2523" w14:textId="77777777" w:rsidR="002867FC" w:rsidRPr="001A261D" w:rsidRDefault="002867FC" w:rsidP="69791B7C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</w:p>
    <w:p w14:paraId="16CD4B5D" w14:textId="4EF3205B" w:rsidR="1D01C428" w:rsidRPr="001A261D" w:rsidRDefault="1D01C428" w:rsidP="69791B7C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</w:pPr>
      <w:r w:rsidRPr="001A261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s-ES_tradnl"/>
        </w:rPr>
        <w:t>FIRMA Y RECONOCIMIENTO</w:t>
      </w:r>
    </w:p>
    <w:p w14:paraId="386524EF" w14:textId="6DEA5C37" w:rsidR="1D01C428" w:rsidRPr="001A261D" w:rsidRDefault="1D01C428" w:rsidP="69791B7C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>Yo entiendo que:</w:t>
      </w:r>
    </w:p>
    <w:p w14:paraId="51B69710" w14:textId="44A5FB10" w:rsidR="00A6532C" w:rsidRPr="001A261D" w:rsidRDefault="1D01C428" w:rsidP="002867FC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>Este proyecto fue apoyado por una subvención concedida por el Departamento del Tesorería de los Estados Unidos.  Los puntos de vista de este documento son los del autor y no representan necesariamente la posición oficial o políticas del Departamento del Tesorería de los Estados Unidos.  Los fondos de la subvención (grant) son administrados por el Go</w:t>
      </w:r>
      <w:r w:rsidR="00D75CFA"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>bierno</w:t>
      </w:r>
      <w:r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 xml:space="preserve"> Coronavirus Relief Fund por medio del Washington State Department of Commerce.  Toda información proveída </w:t>
      </w:r>
      <w:r w:rsidR="00D75CFA"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>aquí</w:t>
      </w:r>
      <w:r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 xml:space="preserve"> en este documento es un registro publico y esta sujeta a divulgación</w:t>
      </w:r>
      <w:r w:rsidR="002867FC" w:rsidRPr="001A26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s-ES_tradnl"/>
        </w:rPr>
        <w:t>.</w:t>
      </w:r>
    </w:p>
    <w:tbl>
      <w:tblPr>
        <w:tblW w:w="0" w:type="auto"/>
        <w:tblInd w:w="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725"/>
      </w:tblGrid>
      <w:tr w:rsidR="00A6532C" w:rsidRPr="001A261D" w14:paraId="3BF48F8F" w14:textId="77777777" w:rsidTr="00A6532C">
        <w:trPr>
          <w:trHeight w:val="493"/>
        </w:trPr>
        <w:tc>
          <w:tcPr>
            <w:tcW w:w="4587" w:type="dxa"/>
            <w:tcBorders>
              <w:right w:val="single" w:sz="4" w:space="0" w:color="auto"/>
            </w:tcBorders>
          </w:tcPr>
          <w:p w14:paraId="40EEDC40" w14:textId="77777777" w:rsidR="00A6532C" w:rsidRPr="001A261D" w:rsidRDefault="00A6532C" w:rsidP="0019102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5" w:type="dxa"/>
            <w:tcBorders>
              <w:left w:val="single" w:sz="4" w:space="0" w:color="auto"/>
            </w:tcBorders>
          </w:tcPr>
          <w:p w14:paraId="26844916" w14:textId="77777777" w:rsidR="00A6532C" w:rsidRPr="001A261D" w:rsidRDefault="00A6532C" w:rsidP="0019102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CDA5EE9" w14:textId="2CAA8D25" w:rsidR="00A6532C" w:rsidRPr="001A261D" w:rsidRDefault="00A6532C" w:rsidP="00A6532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 xml:space="preserve">Firma 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  <w:t xml:space="preserve"> </w:t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</w:r>
      <w:r w:rsidRPr="001A261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s-ES_tradnl"/>
        </w:rPr>
        <w:tab/>
        <w:t>Fecha</w:t>
      </w:r>
    </w:p>
    <w:p w14:paraId="52C73FFE" w14:textId="77777777" w:rsidR="00A6532C" w:rsidRPr="001A261D" w:rsidRDefault="00A6532C" w:rsidP="69791B7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sectPr w:rsidR="00A6532C" w:rsidRPr="001A261D" w:rsidSect="002867FC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638" w:right="1440" w:bottom="243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E193A0" w16cex:dateUtc="2020-10-13T20:57:29.62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2162" w14:textId="77777777" w:rsidR="008C4837" w:rsidRDefault="008C4837">
      <w:r>
        <w:separator/>
      </w:r>
    </w:p>
  </w:endnote>
  <w:endnote w:type="continuationSeparator" w:id="0">
    <w:p w14:paraId="56AD35A6" w14:textId="77777777" w:rsidR="008C4837" w:rsidRDefault="008C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7FA102" w14:paraId="6CB09173" w14:textId="77777777" w:rsidTr="1525B440">
      <w:tc>
        <w:tcPr>
          <w:tcW w:w="3120" w:type="dxa"/>
        </w:tcPr>
        <w:p w14:paraId="763569AD" w14:textId="441E38B3" w:rsidR="367FA102" w:rsidRDefault="367FA102" w:rsidP="367FA102">
          <w:pPr>
            <w:pStyle w:val="Header"/>
            <w:ind w:left="-115"/>
          </w:pPr>
        </w:p>
      </w:tc>
      <w:tc>
        <w:tcPr>
          <w:tcW w:w="3120" w:type="dxa"/>
        </w:tcPr>
        <w:p w14:paraId="3743C8DB" w14:textId="45E535D8" w:rsidR="367FA102" w:rsidRDefault="367FA102" w:rsidP="367FA102">
          <w:pPr>
            <w:pStyle w:val="Header"/>
            <w:jc w:val="center"/>
          </w:pPr>
        </w:p>
      </w:tc>
      <w:tc>
        <w:tcPr>
          <w:tcW w:w="3120" w:type="dxa"/>
        </w:tcPr>
        <w:p w14:paraId="5525C27A" w14:textId="4CC00965" w:rsidR="367FA102" w:rsidRDefault="367FA102" w:rsidP="367FA102">
          <w:pPr>
            <w:pStyle w:val="Header"/>
            <w:ind w:right="-115"/>
            <w:jc w:val="right"/>
          </w:pPr>
        </w:p>
      </w:tc>
    </w:tr>
  </w:tbl>
  <w:p w14:paraId="3A6BBFB8" w14:textId="5DE764E1" w:rsidR="367FA102" w:rsidRDefault="367FA102" w:rsidP="367FA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26983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95C6A2" w14:textId="2610937E" w:rsidR="00A6532C" w:rsidRDefault="00A6532C" w:rsidP="002B50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42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B63979" w14:textId="77777777" w:rsidR="00A6532C" w:rsidRDefault="00A65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9F21A" w14:textId="77777777" w:rsidR="008C4837" w:rsidRDefault="008C4837">
      <w:r>
        <w:separator/>
      </w:r>
    </w:p>
  </w:footnote>
  <w:footnote w:type="continuationSeparator" w:id="0">
    <w:p w14:paraId="07A15C04" w14:textId="77777777" w:rsidR="008C4837" w:rsidRDefault="008C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3A5B" w14:textId="760E73E2" w:rsidR="367FA102" w:rsidRDefault="002867FC" w:rsidP="301D55EC">
    <w:pPr>
      <w:pStyle w:val="Header"/>
      <w:ind w:left="648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EB277F" wp14:editId="748B8192">
          <wp:simplePos x="0" y="0"/>
          <wp:positionH relativeFrom="column">
            <wp:posOffset>4402455</wp:posOffset>
          </wp:positionH>
          <wp:positionV relativeFrom="paragraph">
            <wp:posOffset>-241512</wp:posOffset>
          </wp:positionV>
          <wp:extent cx="695325" cy="695325"/>
          <wp:effectExtent l="0" t="0" r="3175" b="317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5259FBF" wp14:editId="73231518">
          <wp:simplePos x="0" y="0"/>
          <wp:positionH relativeFrom="column">
            <wp:posOffset>-262890</wp:posOffset>
          </wp:positionH>
          <wp:positionV relativeFrom="paragraph">
            <wp:posOffset>-212090</wp:posOffset>
          </wp:positionV>
          <wp:extent cx="2019300" cy="665480"/>
          <wp:effectExtent l="0" t="0" r="0" b="0"/>
          <wp:wrapTight wrapText="bothSides">
            <wp:wrapPolygon edited="0">
              <wp:start x="16709" y="824"/>
              <wp:lineTo x="10732" y="8244"/>
              <wp:lineTo x="0" y="8656"/>
              <wp:lineTo x="0" y="13603"/>
              <wp:lineTo x="1223" y="14840"/>
              <wp:lineTo x="1223" y="17313"/>
              <wp:lineTo x="10732" y="21023"/>
              <wp:lineTo x="16438" y="21023"/>
              <wp:lineTo x="18883" y="21023"/>
              <wp:lineTo x="19291" y="21023"/>
              <wp:lineTo x="21057" y="15664"/>
              <wp:lineTo x="21192" y="14840"/>
              <wp:lineTo x="21192" y="7008"/>
              <wp:lineTo x="19426" y="2061"/>
              <wp:lineTo x="18611" y="824"/>
              <wp:lineTo x="16709" y="82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6"/>
                  <a:stretch>
                    <a:fillRect/>
                  </a:stretch>
                </pic:blipFill>
                <pic:spPr>
                  <a:xfrm>
                    <a:off x="0" y="0"/>
                    <a:ext cx="201930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9AF5D" w14:textId="5A93DFF9" w:rsidR="00A6532C" w:rsidRDefault="00A6532C" w:rsidP="00A6532C">
    <w:pPr>
      <w:pStyle w:val="Header"/>
      <w:tabs>
        <w:tab w:val="clear" w:pos="4680"/>
        <w:tab w:val="clear" w:pos="9360"/>
        <w:tab w:val="left" w:pos="2413"/>
        <w:tab w:val="left" w:pos="7040"/>
      </w:tabs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604475E" wp14:editId="1D32E1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9318" cy="6655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16"/>
                  <a:stretch>
                    <a:fillRect/>
                  </a:stretch>
                </pic:blipFill>
                <pic:spPr>
                  <a:xfrm>
                    <a:off x="0" y="0"/>
                    <a:ext cx="2019318" cy="665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0518C84C" wp14:editId="22C8C455">
          <wp:extent cx="69532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647"/>
    <w:multiLevelType w:val="hybridMultilevel"/>
    <w:tmpl w:val="03820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11578D"/>
    <w:multiLevelType w:val="hybridMultilevel"/>
    <w:tmpl w:val="F97CBAB0"/>
    <w:lvl w:ilvl="0" w:tplc="99E45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01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4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AB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F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B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F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F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5D1"/>
    <w:multiLevelType w:val="hybridMultilevel"/>
    <w:tmpl w:val="7FE01D8C"/>
    <w:lvl w:ilvl="0" w:tplc="E66C4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B8A54F6">
      <w:start w:val="1"/>
      <w:numFmt w:val="lowerLetter"/>
      <w:lvlText w:val="%2."/>
      <w:lvlJc w:val="left"/>
      <w:pPr>
        <w:ind w:left="1440" w:hanging="360"/>
      </w:pPr>
    </w:lvl>
    <w:lvl w:ilvl="2" w:tplc="C73CE4C8">
      <w:start w:val="1"/>
      <w:numFmt w:val="lowerRoman"/>
      <w:lvlText w:val="%3."/>
      <w:lvlJc w:val="right"/>
      <w:pPr>
        <w:ind w:left="2160" w:hanging="180"/>
      </w:pPr>
    </w:lvl>
    <w:lvl w:ilvl="3" w:tplc="4C722112">
      <w:start w:val="1"/>
      <w:numFmt w:val="decimal"/>
      <w:lvlText w:val="%4."/>
      <w:lvlJc w:val="left"/>
      <w:pPr>
        <w:ind w:left="2880" w:hanging="360"/>
      </w:pPr>
    </w:lvl>
    <w:lvl w:ilvl="4" w:tplc="274CFC94">
      <w:start w:val="1"/>
      <w:numFmt w:val="lowerLetter"/>
      <w:lvlText w:val="%5."/>
      <w:lvlJc w:val="left"/>
      <w:pPr>
        <w:ind w:left="3600" w:hanging="360"/>
      </w:pPr>
    </w:lvl>
    <w:lvl w:ilvl="5" w:tplc="738AE93C">
      <w:start w:val="1"/>
      <w:numFmt w:val="lowerRoman"/>
      <w:lvlText w:val="%6."/>
      <w:lvlJc w:val="right"/>
      <w:pPr>
        <w:ind w:left="4320" w:hanging="180"/>
      </w:pPr>
    </w:lvl>
    <w:lvl w:ilvl="6" w:tplc="58DC5E72">
      <w:start w:val="1"/>
      <w:numFmt w:val="decimal"/>
      <w:lvlText w:val="%7."/>
      <w:lvlJc w:val="left"/>
      <w:pPr>
        <w:ind w:left="5040" w:hanging="360"/>
      </w:pPr>
    </w:lvl>
    <w:lvl w:ilvl="7" w:tplc="8F94941C">
      <w:start w:val="1"/>
      <w:numFmt w:val="lowerLetter"/>
      <w:lvlText w:val="%8."/>
      <w:lvlJc w:val="left"/>
      <w:pPr>
        <w:ind w:left="5760" w:hanging="360"/>
      </w:pPr>
    </w:lvl>
    <w:lvl w:ilvl="8" w:tplc="8AA444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6731"/>
    <w:multiLevelType w:val="hybridMultilevel"/>
    <w:tmpl w:val="0652B8D0"/>
    <w:lvl w:ilvl="0" w:tplc="90CC6B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7264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AD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A2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A5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0C7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43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0E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A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0558E"/>
    <w:multiLevelType w:val="hybridMultilevel"/>
    <w:tmpl w:val="005E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E38"/>
    <w:multiLevelType w:val="hybridMultilevel"/>
    <w:tmpl w:val="D9F2AE5C"/>
    <w:lvl w:ilvl="0" w:tplc="811C7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8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8B7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CC9E5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0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4A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1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6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1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1813"/>
    <w:multiLevelType w:val="hybridMultilevel"/>
    <w:tmpl w:val="6E1EF26C"/>
    <w:lvl w:ilvl="0" w:tplc="B8EC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662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846E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1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E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EB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1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CA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43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DDA"/>
    <w:multiLevelType w:val="hybridMultilevel"/>
    <w:tmpl w:val="4126A71C"/>
    <w:lvl w:ilvl="0" w:tplc="6D3C2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66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1A3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168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3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8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0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8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C7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C45"/>
    <w:multiLevelType w:val="hybridMultilevel"/>
    <w:tmpl w:val="C5B2D136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321E542B"/>
    <w:multiLevelType w:val="hybridMultilevel"/>
    <w:tmpl w:val="556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6A48"/>
    <w:multiLevelType w:val="hybridMultilevel"/>
    <w:tmpl w:val="C024B304"/>
    <w:lvl w:ilvl="0" w:tplc="1A92A78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E100F"/>
    <w:multiLevelType w:val="hybridMultilevel"/>
    <w:tmpl w:val="80580D3A"/>
    <w:lvl w:ilvl="0" w:tplc="E5FA2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A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44C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4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07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0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A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D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A8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5F4A"/>
    <w:multiLevelType w:val="hybridMultilevel"/>
    <w:tmpl w:val="E60E64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530B0"/>
    <w:multiLevelType w:val="hybridMultilevel"/>
    <w:tmpl w:val="BCC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A4015"/>
    <w:multiLevelType w:val="hybridMultilevel"/>
    <w:tmpl w:val="58AAF5B4"/>
    <w:lvl w:ilvl="0" w:tplc="040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5" w15:restartNumberingAfterBreak="0">
    <w:nsid w:val="57F80FDE"/>
    <w:multiLevelType w:val="hybridMultilevel"/>
    <w:tmpl w:val="CE38E06C"/>
    <w:lvl w:ilvl="0" w:tplc="4366297A">
      <w:start w:val="1"/>
      <w:numFmt w:val="decimal"/>
      <w:lvlText w:val="%1."/>
      <w:lvlJc w:val="left"/>
      <w:pPr>
        <w:ind w:left="720" w:hanging="360"/>
      </w:pPr>
    </w:lvl>
    <w:lvl w:ilvl="1" w:tplc="99666D08">
      <w:start w:val="1"/>
      <w:numFmt w:val="lowerLetter"/>
      <w:lvlText w:val="%2."/>
      <w:lvlJc w:val="left"/>
      <w:pPr>
        <w:ind w:left="1440" w:hanging="360"/>
      </w:pPr>
    </w:lvl>
    <w:lvl w:ilvl="2" w:tplc="42366DC0">
      <w:start w:val="1"/>
      <w:numFmt w:val="lowerRoman"/>
      <w:lvlText w:val="%3."/>
      <w:lvlJc w:val="right"/>
      <w:pPr>
        <w:ind w:left="2160" w:hanging="180"/>
      </w:pPr>
    </w:lvl>
    <w:lvl w:ilvl="3" w:tplc="00783548">
      <w:start w:val="1"/>
      <w:numFmt w:val="decimal"/>
      <w:lvlText w:val="%4."/>
      <w:lvlJc w:val="left"/>
      <w:pPr>
        <w:ind w:left="2880" w:hanging="360"/>
      </w:pPr>
    </w:lvl>
    <w:lvl w:ilvl="4" w:tplc="6D1C5912">
      <w:start w:val="1"/>
      <w:numFmt w:val="lowerLetter"/>
      <w:lvlText w:val="%5."/>
      <w:lvlJc w:val="left"/>
      <w:pPr>
        <w:ind w:left="3600" w:hanging="360"/>
      </w:pPr>
    </w:lvl>
    <w:lvl w:ilvl="5" w:tplc="8EBE8522">
      <w:start w:val="1"/>
      <w:numFmt w:val="lowerRoman"/>
      <w:lvlText w:val="%6."/>
      <w:lvlJc w:val="right"/>
      <w:pPr>
        <w:ind w:left="4320" w:hanging="180"/>
      </w:pPr>
    </w:lvl>
    <w:lvl w:ilvl="6" w:tplc="CEAC26AA">
      <w:start w:val="1"/>
      <w:numFmt w:val="decimal"/>
      <w:lvlText w:val="%7."/>
      <w:lvlJc w:val="left"/>
      <w:pPr>
        <w:ind w:left="5040" w:hanging="360"/>
      </w:pPr>
    </w:lvl>
    <w:lvl w:ilvl="7" w:tplc="A87E6266">
      <w:start w:val="1"/>
      <w:numFmt w:val="lowerLetter"/>
      <w:lvlText w:val="%8."/>
      <w:lvlJc w:val="left"/>
      <w:pPr>
        <w:ind w:left="5760" w:hanging="360"/>
      </w:pPr>
    </w:lvl>
    <w:lvl w:ilvl="8" w:tplc="5B202F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72DB2"/>
    <w:multiLevelType w:val="hybridMultilevel"/>
    <w:tmpl w:val="A80A3A4A"/>
    <w:lvl w:ilvl="0" w:tplc="A8E4A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081AD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9FA8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A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7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66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62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8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0E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536A"/>
    <w:multiLevelType w:val="hybridMultilevel"/>
    <w:tmpl w:val="E9D8B33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E308C"/>
    <w:multiLevelType w:val="hybridMultilevel"/>
    <w:tmpl w:val="3E54AD24"/>
    <w:lvl w:ilvl="0" w:tplc="D55A6F68">
      <w:start w:val="1"/>
      <w:numFmt w:val="lowerLetter"/>
      <w:lvlText w:val="%1."/>
      <w:lvlJc w:val="left"/>
      <w:pPr>
        <w:ind w:left="720" w:hanging="360"/>
      </w:pPr>
    </w:lvl>
    <w:lvl w:ilvl="1" w:tplc="4E9E912C">
      <w:start w:val="1"/>
      <w:numFmt w:val="lowerLetter"/>
      <w:lvlText w:val="%2."/>
      <w:lvlJc w:val="left"/>
      <w:pPr>
        <w:ind w:left="1440" w:hanging="360"/>
      </w:pPr>
    </w:lvl>
    <w:lvl w:ilvl="2" w:tplc="F2B2271C">
      <w:start w:val="1"/>
      <w:numFmt w:val="lowerRoman"/>
      <w:lvlText w:val="%3."/>
      <w:lvlJc w:val="right"/>
      <w:pPr>
        <w:ind w:left="2160" w:hanging="180"/>
      </w:pPr>
    </w:lvl>
    <w:lvl w:ilvl="3" w:tplc="E70EA8F2">
      <w:start w:val="1"/>
      <w:numFmt w:val="decimal"/>
      <w:lvlText w:val="%4."/>
      <w:lvlJc w:val="left"/>
      <w:pPr>
        <w:ind w:left="2880" w:hanging="360"/>
      </w:pPr>
    </w:lvl>
    <w:lvl w:ilvl="4" w:tplc="F8BA848A">
      <w:start w:val="1"/>
      <w:numFmt w:val="lowerLetter"/>
      <w:lvlText w:val="%5."/>
      <w:lvlJc w:val="left"/>
      <w:pPr>
        <w:ind w:left="3600" w:hanging="360"/>
      </w:pPr>
    </w:lvl>
    <w:lvl w:ilvl="5" w:tplc="0ADCE3C8">
      <w:start w:val="1"/>
      <w:numFmt w:val="lowerRoman"/>
      <w:lvlText w:val="%6."/>
      <w:lvlJc w:val="right"/>
      <w:pPr>
        <w:ind w:left="4320" w:hanging="180"/>
      </w:pPr>
    </w:lvl>
    <w:lvl w:ilvl="6" w:tplc="299C8D62">
      <w:start w:val="1"/>
      <w:numFmt w:val="decimal"/>
      <w:lvlText w:val="%7."/>
      <w:lvlJc w:val="left"/>
      <w:pPr>
        <w:ind w:left="5040" w:hanging="360"/>
      </w:pPr>
    </w:lvl>
    <w:lvl w:ilvl="7" w:tplc="85CEBE28">
      <w:start w:val="1"/>
      <w:numFmt w:val="lowerLetter"/>
      <w:lvlText w:val="%8."/>
      <w:lvlJc w:val="left"/>
      <w:pPr>
        <w:ind w:left="5760" w:hanging="360"/>
      </w:pPr>
    </w:lvl>
    <w:lvl w:ilvl="8" w:tplc="B1021D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A5189"/>
    <w:multiLevelType w:val="hybridMultilevel"/>
    <w:tmpl w:val="651A2426"/>
    <w:lvl w:ilvl="0" w:tplc="144ABF4E">
      <w:start w:val="1"/>
      <w:numFmt w:val="lowerLetter"/>
      <w:lvlText w:val="%1."/>
      <w:lvlJc w:val="left"/>
      <w:pPr>
        <w:ind w:left="720" w:hanging="360"/>
      </w:pPr>
    </w:lvl>
    <w:lvl w:ilvl="1" w:tplc="9556A23A">
      <w:start w:val="1"/>
      <w:numFmt w:val="lowerLetter"/>
      <w:lvlText w:val="%2."/>
      <w:lvlJc w:val="left"/>
      <w:pPr>
        <w:ind w:left="1440" w:hanging="360"/>
      </w:pPr>
    </w:lvl>
    <w:lvl w:ilvl="2" w:tplc="1FA4371A">
      <w:start w:val="1"/>
      <w:numFmt w:val="lowerRoman"/>
      <w:lvlText w:val="%3."/>
      <w:lvlJc w:val="right"/>
      <w:pPr>
        <w:ind w:left="2160" w:hanging="180"/>
      </w:pPr>
    </w:lvl>
    <w:lvl w:ilvl="3" w:tplc="4A307D0E">
      <w:start w:val="1"/>
      <w:numFmt w:val="decimal"/>
      <w:lvlText w:val="%4."/>
      <w:lvlJc w:val="left"/>
      <w:pPr>
        <w:ind w:left="2880" w:hanging="360"/>
      </w:pPr>
    </w:lvl>
    <w:lvl w:ilvl="4" w:tplc="0E7C0DE8">
      <w:start w:val="1"/>
      <w:numFmt w:val="lowerLetter"/>
      <w:lvlText w:val="%5."/>
      <w:lvlJc w:val="left"/>
      <w:pPr>
        <w:ind w:left="3600" w:hanging="360"/>
      </w:pPr>
    </w:lvl>
    <w:lvl w:ilvl="5" w:tplc="DAA218A4">
      <w:start w:val="1"/>
      <w:numFmt w:val="lowerRoman"/>
      <w:lvlText w:val="%6."/>
      <w:lvlJc w:val="right"/>
      <w:pPr>
        <w:ind w:left="4320" w:hanging="180"/>
      </w:pPr>
    </w:lvl>
    <w:lvl w:ilvl="6" w:tplc="C1B85B90">
      <w:start w:val="1"/>
      <w:numFmt w:val="decimal"/>
      <w:lvlText w:val="%7."/>
      <w:lvlJc w:val="left"/>
      <w:pPr>
        <w:ind w:left="5040" w:hanging="360"/>
      </w:pPr>
    </w:lvl>
    <w:lvl w:ilvl="7" w:tplc="FE7EADFA">
      <w:start w:val="1"/>
      <w:numFmt w:val="lowerLetter"/>
      <w:lvlText w:val="%8."/>
      <w:lvlJc w:val="left"/>
      <w:pPr>
        <w:ind w:left="5760" w:hanging="360"/>
      </w:pPr>
    </w:lvl>
    <w:lvl w:ilvl="8" w:tplc="F800B1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4B63"/>
    <w:multiLevelType w:val="hybridMultilevel"/>
    <w:tmpl w:val="D0D4E100"/>
    <w:lvl w:ilvl="0" w:tplc="66FAE266">
      <w:start w:val="1"/>
      <w:numFmt w:val="decimal"/>
      <w:lvlText w:val="%1."/>
      <w:lvlJc w:val="left"/>
      <w:pPr>
        <w:ind w:left="720" w:hanging="360"/>
      </w:pPr>
    </w:lvl>
    <w:lvl w:ilvl="1" w:tplc="FA029FFC">
      <w:start w:val="1"/>
      <w:numFmt w:val="lowerLetter"/>
      <w:lvlText w:val="%2."/>
      <w:lvlJc w:val="left"/>
      <w:pPr>
        <w:ind w:left="1440" w:hanging="360"/>
      </w:pPr>
    </w:lvl>
    <w:lvl w:ilvl="2" w:tplc="26CE14D0">
      <w:start w:val="1"/>
      <w:numFmt w:val="lowerRoman"/>
      <w:lvlText w:val="%3."/>
      <w:lvlJc w:val="right"/>
      <w:pPr>
        <w:ind w:left="2160" w:hanging="180"/>
      </w:pPr>
    </w:lvl>
    <w:lvl w:ilvl="3" w:tplc="D8CA59CA">
      <w:start w:val="1"/>
      <w:numFmt w:val="decimal"/>
      <w:lvlText w:val="%4."/>
      <w:lvlJc w:val="left"/>
      <w:pPr>
        <w:ind w:left="2880" w:hanging="360"/>
      </w:pPr>
    </w:lvl>
    <w:lvl w:ilvl="4" w:tplc="288E59EA">
      <w:start w:val="1"/>
      <w:numFmt w:val="lowerLetter"/>
      <w:lvlText w:val="%5."/>
      <w:lvlJc w:val="left"/>
      <w:pPr>
        <w:ind w:left="3600" w:hanging="360"/>
      </w:pPr>
    </w:lvl>
    <w:lvl w:ilvl="5" w:tplc="EE68D604">
      <w:start w:val="1"/>
      <w:numFmt w:val="lowerRoman"/>
      <w:lvlText w:val="%6."/>
      <w:lvlJc w:val="right"/>
      <w:pPr>
        <w:ind w:left="4320" w:hanging="180"/>
      </w:pPr>
    </w:lvl>
    <w:lvl w:ilvl="6" w:tplc="D24664B2">
      <w:start w:val="1"/>
      <w:numFmt w:val="decimal"/>
      <w:lvlText w:val="%7."/>
      <w:lvlJc w:val="left"/>
      <w:pPr>
        <w:ind w:left="5040" w:hanging="360"/>
      </w:pPr>
    </w:lvl>
    <w:lvl w:ilvl="7" w:tplc="58563E90">
      <w:start w:val="1"/>
      <w:numFmt w:val="lowerLetter"/>
      <w:lvlText w:val="%8."/>
      <w:lvlJc w:val="left"/>
      <w:pPr>
        <w:ind w:left="5760" w:hanging="360"/>
      </w:pPr>
    </w:lvl>
    <w:lvl w:ilvl="8" w:tplc="A63CC4B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3C96"/>
    <w:multiLevelType w:val="hybridMultilevel"/>
    <w:tmpl w:val="FE52179A"/>
    <w:lvl w:ilvl="0" w:tplc="E0BE6BFC">
      <w:start w:val="1"/>
      <w:numFmt w:val="lowerLetter"/>
      <w:lvlText w:val="%1."/>
      <w:lvlJc w:val="left"/>
      <w:pPr>
        <w:ind w:left="720" w:hanging="360"/>
      </w:pPr>
    </w:lvl>
    <w:lvl w:ilvl="1" w:tplc="3438CB04">
      <w:start w:val="1"/>
      <w:numFmt w:val="lowerLetter"/>
      <w:lvlText w:val="%2."/>
      <w:lvlJc w:val="left"/>
      <w:pPr>
        <w:ind w:left="1440" w:hanging="360"/>
      </w:pPr>
    </w:lvl>
    <w:lvl w:ilvl="2" w:tplc="DB3405A2">
      <w:start w:val="1"/>
      <w:numFmt w:val="lowerRoman"/>
      <w:lvlText w:val="%3."/>
      <w:lvlJc w:val="right"/>
      <w:pPr>
        <w:ind w:left="2160" w:hanging="180"/>
      </w:pPr>
    </w:lvl>
    <w:lvl w:ilvl="3" w:tplc="7280FECA">
      <w:start w:val="1"/>
      <w:numFmt w:val="decimal"/>
      <w:lvlText w:val="%4."/>
      <w:lvlJc w:val="left"/>
      <w:pPr>
        <w:ind w:left="2880" w:hanging="360"/>
      </w:pPr>
    </w:lvl>
    <w:lvl w:ilvl="4" w:tplc="26F4E994">
      <w:start w:val="1"/>
      <w:numFmt w:val="lowerLetter"/>
      <w:lvlText w:val="%5."/>
      <w:lvlJc w:val="left"/>
      <w:pPr>
        <w:ind w:left="3600" w:hanging="360"/>
      </w:pPr>
    </w:lvl>
    <w:lvl w:ilvl="5" w:tplc="96F4AB08">
      <w:start w:val="1"/>
      <w:numFmt w:val="lowerRoman"/>
      <w:lvlText w:val="%6."/>
      <w:lvlJc w:val="right"/>
      <w:pPr>
        <w:ind w:left="4320" w:hanging="180"/>
      </w:pPr>
    </w:lvl>
    <w:lvl w:ilvl="6" w:tplc="C25A6D84">
      <w:start w:val="1"/>
      <w:numFmt w:val="decimal"/>
      <w:lvlText w:val="%7."/>
      <w:lvlJc w:val="left"/>
      <w:pPr>
        <w:ind w:left="5040" w:hanging="360"/>
      </w:pPr>
    </w:lvl>
    <w:lvl w:ilvl="7" w:tplc="E784550A">
      <w:start w:val="1"/>
      <w:numFmt w:val="lowerLetter"/>
      <w:lvlText w:val="%8."/>
      <w:lvlJc w:val="left"/>
      <w:pPr>
        <w:ind w:left="5760" w:hanging="360"/>
      </w:pPr>
    </w:lvl>
    <w:lvl w:ilvl="8" w:tplc="BF9C6B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06F09"/>
    <w:multiLevelType w:val="hybridMultilevel"/>
    <w:tmpl w:val="E7C2B99A"/>
    <w:lvl w:ilvl="0" w:tplc="EBF24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832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78EC92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9C7CA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01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C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C0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25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81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56065"/>
    <w:multiLevelType w:val="hybridMultilevel"/>
    <w:tmpl w:val="4A10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"/>
  </w:num>
  <w:num w:numId="5">
    <w:abstractNumId w:val="15"/>
  </w:num>
  <w:num w:numId="6">
    <w:abstractNumId w:val="3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17"/>
  </w:num>
  <w:num w:numId="14">
    <w:abstractNumId w:val="23"/>
  </w:num>
  <w:num w:numId="15">
    <w:abstractNumId w:val="5"/>
  </w:num>
  <w:num w:numId="16">
    <w:abstractNumId w:val="22"/>
  </w:num>
  <w:num w:numId="17">
    <w:abstractNumId w:val="6"/>
  </w:num>
  <w:num w:numId="18">
    <w:abstractNumId w:val="12"/>
  </w:num>
  <w:num w:numId="19">
    <w:abstractNumId w:val="13"/>
  </w:num>
  <w:num w:numId="20">
    <w:abstractNumId w:val="10"/>
  </w:num>
  <w:num w:numId="21">
    <w:abstractNumId w:val="0"/>
  </w:num>
  <w:num w:numId="22">
    <w:abstractNumId w:val="8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49"/>
    <w:rsid w:val="000A2CD2"/>
    <w:rsid w:val="000A7E4B"/>
    <w:rsid w:val="000E383B"/>
    <w:rsid w:val="000E4EDF"/>
    <w:rsid w:val="000F5E6C"/>
    <w:rsid w:val="00103F6A"/>
    <w:rsid w:val="0010405D"/>
    <w:rsid w:val="00157AAC"/>
    <w:rsid w:val="001A261D"/>
    <w:rsid w:val="0023662D"/>
    <w:rsid w:val="00250202"/>
    <w:rsid w:val="00250382"/>
    <w:rsid w:val="00255010"/>
    <w:rsid w:val="002867FC"/>
    <w:rsid w:val="002974EC"/>
    <w:rsid w:val="002C3140"/>
    <w:rsid w:val="00310E5B"/>
    <w:rsid w:val="00366563"/>
    <w:rsid w:val="00401F92"/>
    <w:rsid w:val="00425DEB"/>
    <w:rsid w:val="00485695"/>
    <w:rsid w:val="004C6F70"/>
    <w:rsid w:val="004D28C9"/>
    <w:rsid w:val="004E65D1"/>
    <w:rsid w:val="00532649"/>
    <w:rsid w:val="005327BA"/>
    <w:rsid w:val="00607F9B"/>
    <w:rsid w:val="00615BF8"/>
    <w:rsid w:val="00617337"/>
    <w:rsid w:val="006E072F"/>
    <w:rsid w:val="006E23D0"/>
    <w:rsid w:val="006E3011"/>
    <w:rsid w:val="007045C3"/>
    <w:rsid w:val="007A009A"/>
    <w:rsid w:val="007F02BB"/>
    <w:rsid w:val="00857F78"/>
    <w:rsid w:val="0088771C"/>
    <w:rsid w:val="008C4837"/>
    <w:rsid w:val="008E25AF"/>
    <w:rsid w:val="009448DA"/>
    <w:rsid w:val="009D4217"/>
    <w:rsid w:val="00A064B0"/>
    <w:rsid w:val="00A53FBC"/>
    <w:rsid w:val="00A55080"/>
    <w:rsid w:val="00A6532C"/>
    <w:rsid w:val="00AB1B92"/>
    <w:rsid w:val="00AC45D5"/>
    <w:rsid w:val="00AE244C"/>
    <w:rsid w:val="00B978F0"/>
    <w:rsid w:val="00BC530F"/>
    <w:rsid w:val="00BF6EC8"/>
    <w:rsid w:val="00C047B1"/>
    <w:rsid w:val="00C1268D"/>
    <w:rsid w:val="00C836C2"/>
    <w:rsid w:val="00CA58AB"/>
    <w:rsid w:val="00CB6A3E"/>
    <w:rsid w:val="00CC3D2C"/>
    <w:rsid w:val="00D7033A"/>
    <w:rsid w:val="00D75CFA"/>
    <w:rsid w:val="00DE5283"/>
    <w:rsid w:val="00F27807"/>
    <w:rsid w:val="02E91B35"/>
    <w:rsid w:val="03AD0E42"/>
    <w:rsid w:val="05515D53"/>
    <w:rsid w:val="060F50F1"/>
    <w:rsid w:val="0677A13F"/>
    <w:rsid w:val="0713A8BE"/>
    <w:rsid w:val="07EE3CB6"/>
    <w:rsid w:val="0826E59E"/>
    <w:rsid w:val="08A3DB7F"/>
    <w:rsid w:val="0AA6E1B6"/>
    <w:rsid w:val="0B98053B"/>
    <w:rsid w:val="0BED3F76"/>
    <w:rsid w:val="0C173E9C"/>
    <w:rsid w:val="0C50EBE1"/>
    <w:rsid w:val="0E731718"/>
    <w:rsid w:val="0FA24829"/>
    <w:rsid w:val="1020F2D1"/>
    <w:rsid w:val="1165EC92"/>
    <w:rsid w:val="125AB2CE"/>
    <w:rsid w:val="12FC63EA"/>
    <w:rsid w:val="13F6832F"/>
    <w:rsid w:val="14593635"/>
    <w:rsid w:val="14B40030"/>
    <w:rsid w:val="14E179D6"/>
    <w:rsid w:val="1525B440"/>
    <w:rsid w:val="15FCA4E3"/>
    <w:rsid w:val="19594338"/>
    <w:rsid w:val="1A1D2421"/>
    <w:rsid w:val="1A71F3B4"/>
    <w:rsid w:val="1C17CCFF"/>
    <w:rsid w:val="1D01C428"/>
    <w:rsid w:val="1D4AD41D"/>
    <w:rsid w:val="1D5D8CED"/>
    <w:rsid w:val="1D5FE511"/>
    <w:rsid w:val="1E98C18F"/>
    <w:rsid w:val="1EF8B7B0"/>
    <w:rsid w:val="1F04017E"/>
    <w:rsid w:val="1FE8FDF9"/>
    <w:rsid w:val="2059D00A"/>
    <w:rsid w:val="21A4FF81"/>
    <w:rsid w:val="220A6391"/>
    <w:rsid w:val="2224E655"/>
    <w:rsid w:val="23473CEC"/>
    <w:rsid w:val="26334428"/>
    <w:rsid w:val="27647B0E"/>
    <w:rsid w:val="2838AE0C"/>
    <w:rsid w:val="2900AF94"/>
    <w:rsid w:val="296B716E"/>
    <w:rsid w:val="2AA6881F"/>
    <w:rsid w:val="2B437020"/>
    <w:rsid w:val="2BBE4AF5"/>
    <w:rsid w:val="2D539840"/>
    <w:rsid w:val="2EABEB60"/>
    <w:rsid w:val="2FDE3A94"/>
    <w:rsid w:val="301D55EC"/>
    <w:rsid w:val="305E7842"/>
    <w:rsid w:val="3070A671"/>
    <w:rsid w:val="320C47B1"/>
    <w:rsid w:val="334F0A9B"/>
    <w:rsid w:val="34035A85"/>
    <w:rsid w:val="3579779C"/>
    <w:rsid w:val="367FA102"/>
    <w:rsid w:val="36CCF23B"/>
    <w:rsid w:val="36F44ACE"/>
    <w:rsid w:val="39D9F888"/>
    <w:rsid w:val="3A44BA43"/>
    <w:rsid w:val="3C6B564B"/>
    <w:rsid w:val="3FA1F23F"/>
    <w:rsid w:val="3FA53C7D"/>
    <w:rsid w:val="40141CD5"/>
    <w:rsid w:val="40D8D906"/>
    <w:rsid w:val="4133DAF3"/>
    <w:rsid w:val="41AD0628"/>
    <w:rsid w:val="420B0038"/>
    <w:rsid w:val="44A30323"/>
    <w:rsid w:val="44E9F686"/>
    <w:rsid w:val="459788EC"/>
    <w:rsid w:val="462FBED8"/>
    <w:rsid w:val="479BFF72"/>
    <w:rsid w:val="48A31992"/>
    <w:rsid w:val="48CF29AE"/>
    <w:rsid w:val="49420F21"/>
    <w:rsid w:val="495D811B"/>
    <w:rsid w:val="4CD65AF6"/>
    <w:rsid w:val="4D06CCA2"/>
    <w:rsid w:val="4D7F2BD0"/>
    <w:rsid w:val="4DB24148"/>
    <w:rsid w:val="4E526D96"/>
    <w:rsid w:val="4EA8FDC1"/>
    <w:rsid w:val="4F141427"/>
    <w:rsid w:val="500AD1C3"/>
    <w:rsid w:val="5029E947"/>
    <w:rsid w:val="50AB1489"/>
    <w:rsid w:val="50C4E78D"/>
    <w:rsid w:val="50D19320"/>
    <w:rsid w:val="519A5D3C"/>
    <w:rsid w:val="51FE814E"/>
    <w:rsid w:val="52C9E90C"/>
    <w:rsid w:val="52ED7B77"/>
    <w:rsid w:val="52F08114"/>
    <w:rsid w:val="53E52C48"/>
    <w:rsid w:val="540933E2"/>
    <w:rsid w:val="542C69D8"/>
    <w:rsid w:val="5483A06C"/>
    <w:rsid w:val="548B8448"/>
    <w:rsid w:val="5526BE6C"/>
    <w:rsid w:val="55541AB9"/>
    <w:rsid w:val="55B789D5"/>
    <w:rsid w:val="565FAF0E"/>
    <w:rsid w:val="5677B153"/>
    <w:rsid w:val="56EDDD3A"/>
    <w:rsid w:val="56F80A76"/>
    <w:rsid w:val="58904AA2"/>
    <w:rsid w:val="590D1186"/>
    <w:rsid w:val="5A411358"/>
    <w:rsid w:val="5A7A8DB1"/>
    <w:rsid w:val="5A8F1C2C"/>
    <w:rsid w:val="5C580DC6"/>
    <w:rsid w:val="5CAE9AF9"/>
    <w:rsid w:val="5CE6685B"/>
    <w:rsid w:val="5E7D54AE"/>
    <w:rsid w:val="618E5EBD"/>
    <w:rsid w:val="61DB21F7"/>
    <w:rsid w:val="620EC1F2"/>
    <w:rsid w:val="63B16498"/>
    <w:rsid w:val="67520E38"/>
    <w:rsid w:val="69791B7C"/>
    <w:rsid w:val="6BB6CDB9"/>
    <w:rsid w:val="6BD0D5B5"/>
    <w:rsid w:val="6C7715BC"/>
    <w:rsid w:val="6C9A2DC4"/>
    <w:rsid w:val="6CBFF77F"/>
    <w:rsid w:val="6DD1AF84"/>
    <w:rsid w:val="6F13CF3D"/>
    <w:rsid w:val="71B94B3A"/>
    <w:rsid w:val="724463B9"/>
    <w:rsid w:val="742B833F"/>
    <w:rsid w:val="74E26641"/>
    <w:rsid w:val="75CBDC27"/>
    <w:rsid w:val="763615FD"/>
    <w:rsid w:val="76B7FEAE"/>
    <w:rsid w:val="771CFEE0"/>
    <w:rsid w:val="778DBE38"/>
    <w:rsid w:val="784619BC"/>
    <w:rsid w:val="7C11F66F"/>
    <w:rsid w:val="7C6D8096"/>
    <w:rsid w:val="7CAE366C"/>
    <w:rsid w:val="7D12958D"/>
    <w:rsid w:val="7DA8E4B8"/>
    <w:rsid w:val="7E071E7A"/>
    <w:rsid w:val="7E1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A02B4"/>
  <w15:chartTrackingRefBased/>
  <w15:docId w15:val="{83AA0D61-12E9-124D-BB30-49F6CE6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44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448DA"/>
  </w:style>
  <w:style w:type="character" w:customStyle="1" w:styleId="eop">
    <w:name w:val="eop"/>
    <w:basedOn w:val="DefaultParagraphFont"/>
    <w:rsid w:val="009448DA"/>
  </w:style>
  <w:style w:type="character" w:styleId="CommentReference">
    <w:name w:val="annotation reference"/>
    <w:basedOn w:val="DefaultParagraphFont"/>
    <w:uiPriority w:val="99"/>
    <w:semiHidden/>
    <w:unhideWhenUsed/>
    <w:rsid w:val="0094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F9B"/>
  </w:style>
  <w:style w:type="table" w:styleId="TableGrid">
    <w:name w:val="Table Grid"/>
    <w:basedOn w:val="TableNormal"/>
    <w:uiPriority w:val="59"/>
    <w:rsid w:val="0061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01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E3011"/>
  </w:style>
  <w:style w:type="character" w:styleId="FollowedHyperlink">
    <w:name w:val="FollowedHyperlink"/>
    <w:basedOn w:val="DefaultParagraphFont"/>
    <w:uiPriority w:val="99"/>
    <w:semiHidden/>
    <w:unhideWhenUsed/>
    <w:rsid w:val="006E301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32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6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191">
          <w:marLeft w:val="0"/>
          <w:marRight w:val="0"/>
          <w:marTop w:val="180"/>
          <w:marBottom w:val="0"/>
          <w:divBdr>
            <w:top w:val="single" w:sz="6" w:space="5" w:color="DDDDDD"/>
            <w:left w:val="single" w:sz="6" w:space="6" w:color="DDDDDD"/>
            <w:bottom w:val="single" w:sz="6" w:space="5" w:color="DDDDDD"/>
            <w:right w:val="single" w:sz="6" w:space="6" w:color="DDDDDD"/>
          </w:divBdr>
        </w:div>
      </w:divsChild>
    </w:div>
    <w:div w:id="1340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ldcarebiz@oppco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canorthwest.org/skagitespano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anorthwest.org/skagitcar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pub/irs-pdf/fw9sp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s.gov/pub/irs-pdf/fw9sp.pdf" TargetMode="External"/><Relationship Id="R7c73182b4e6e4bc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96D3E0F0E5F4F81A3B423593ACDC3" ma:contentTypeVersion="10" ma:contentTypeDescription="Create a new document." ma:contentTypeScope="" ma:versionID="00922bd7421c4dc44c7a67a512e73b95">
  <xsd:schema xmlns:xsd="http://www.w3.org/2001/XMLSchema" xmlns:xs="http://www.w3.org/2001/XMLSchema" xmlns:p="http://schemas.microsoft.com/office/2006/metadata/properties" xmlns:ns2="6e940e03-e2be-42d8-b31a-eda81860c5c3" xmlns:ns3="8d1965e8-48c7-4aca-94e1-c6c2b0125b3e" targetNamespace="http://schemas.microsoft.com/office/2006/metadata/properties" ma:root="true" ma:fieldsID="04982d6a65194b89d4f7dd4212297668" ns2:_="" ns3:_="">
    <xsd:import namespace="6e940e03-e2be-42d8-b31a-eda81860c5c3"/>
    <xsd:import namespace="8d1965e8-48c7-4aca-94e1-c6c2b0125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40e03-e2be-42d8-b31a-eda81860c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65e8-48c7-4aca-94e1-c6c2b0125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1A1C-49DE-40BB-AFA4-423C13ACB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40e03-e2be-42d8-b31a-eda81860c5c3"/>
    <ds:schemaRef ds:uri="8d1965e8-48c7-4aca-94e1-c6c2b0125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B28D9-A826-44B7-AE9D-20AA1E6CF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496F-1012-47DE-A0EA-70011413F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BAE3B-C5DB-4492-9D9A-D0AFAA89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Tankersley</dc:creator>
  <cp:keywords/>
  <dc:description/>
  <cp:lastModifiedBy>Laura Han</cp:lastModifiedBy>
  <cp:revision>2</cp:revision>
  <dcterms:created xsi:type="dcterms:W3CDTF">2020-10-21T19:18:00Z</dcterms:created>
  <dcterms:modified xsi:type="dcterms:W3CDTF">2020-10-21T19:18:00Z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0x0101009AA96D3E0F0E5F4F81A3B423593ACDC3</vt:lpwstr>
  </property>
</Properties>
</file>