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5F70" w14:textId="4B80D30B" w:rsidR="00E71945" w:rsidRPr="003E4ADC" w:rsidRDefault="00494481" w:rsidP="00494481">
      <w:pPr>
        <w:jc w:val="center"/>
        <w:rPr>
          <w:i/>
          <w:iCs/>
          <w:color w:val="4472C4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7FE399B5" wp14:editId="5EB4B635">
            <wp:extent cx="567804" cy="983263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5" cy="10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4472C4" w:themeColor="accent1"/>
          <w:sz w:val="40"/>
          <w:szCs w:val="40"/>
        </w:rPr>
        <w:tab/>
      </w:r>
      <w:r>
        <w:rPr>
          <w:i/>
          <w:iCs/>
          <w:color w:val="4472C4" w:themeColor="accent1"/>
          <w:sz w:val="40"/>
          <w:szCs w:val="40"/>
        </w:rPr>
        <w:tab/>
        <w:t xml:space="preserve">  </w:t>
      </w:r>
      <w:r>
        <w:rPr>
          <w:i/>
          <w:iCs/>
          <w:color w:val="4472C4" w:themeColor="accent1"/>
          <w:sz w:val="40"/>
          <w:szCs w:val="40"/>
        </w:rPr>
        <w:tab/>
      </w:r>
      <w:bookmarkStart w:id="0" w:name="_Hlk83733086"/>
      <w:r>
        <w:rPr>
          <w:i/>
          <w:iCs/>
          <w:color w:val="4472C4" w:themeColor="accent1"/>
          <w:sz w:val="40"/>
          <w:szCs w:val="40"/>
        </w:rPr>
        <w:t>Westlawn Community</w:t>
      </w:r>
      <w:r>
        <w:rPr>
          <w:i/>
          <w:iCs/>
          <w:color w:val="4472C4" w:themeColor="accent1"/>
          <w:sz w:val="40"/>
          <w:szCs w:val="40"/>
        </w:rPr>
        <w:tab/>
      </w:r>
      <w:r>
        <w:rPr>
          <w:i/>
          <w:iCs/>
          <w:color w:val="4472C4" w:themeColor="accent1"/>
          <w:sz w:val="40"/>
          <w:szCs w:val="40"/>
        </w:rPr>
        <w:tab/>
      </w:r>
      <w:r>
        <w:rPr>
          <w:i/>
          <w:iCs/>
          <w:color w:val="4472C4" w:themeColor="accent1"/>
          <w:sz w:val="40"/>
          <w:szCs w:val="40"/>
        </w:rPr>
        <w:tab/>
      </w:r>
      <w:r>
        <w:rPr>
          <w:noProof/>
        </w:rPr>
        <w:drawing>
          <wp:inline distT="0" distB="0" distL="0" distR="0" wp14:anchorId="34936A23" wp14:editId="73412759">
            <wp:extent cx="692343" cy="1009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92" cy="10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8432" w14:textId="136829D7" w:rsidR="003E4ADC" w:rsidRDefault="003E4ADC" w:rsidP="003E4ADC">
      <w:pPr>
        <w:jc w:val="center"/>
      </w:pPr>
    </w:p>
    <w:p w14:paraId="7F92A2C9" w14:textId="77777777" w:rsidR="00975717" w:rsidRDefault="003E4ADC" w:rsidP="003E4ADC">
      <w:pPr>
        <w:rPr>
          <w:i/>
          <w:iCs/>
          <w:color w:val="4472C4" w:themeColor="accent1"/>
          <w:sz w:val="36"/>
          <w:szCs w:val="36"/>
        </w:rPr>
      </w:pPr>
      <w:r w:rsidRPr="003E4ADC">
        <w:rPr>
          <w:i/>
          <w:iCs/>
          <w:color w:val="4472C4" w:themeColor="accent1"/>
          <w:sz w:val="36"/>
          <w:szCs w:val="36"/>
        </w:rPr>
        <w:t>Please plan to join our colleagues from the Fairfax County Health Department for an update about COVID-19 in our community.</w:t>
      </w:r>
      <w:r w:rsidR="00975717">
        <w:rPr>
          <w:i/>
          <w:iCs/>
          <w:color w:val="4472C4" w:themeColor="accent1"/>
          <w:sz w:val="36"/>
          <w:szCs w:val="36"/>
        </w:rPr>
        <w:t xml:space="preserve"> We will talk about: </w:t>
      </w:r>
      <w:r w:rsidRPr="003E4ADC">
        <w:rPr>
          <w:i/>
          <w:iCs/>
          <w:color w:val="4472C4" w:themeColor="accent1"/>
          <w:sz w:val="36"/>
          <w:szCs w:val="36"/>
        </w:rPr>
        <w:t xml:space="preserve"> </w:t>
      </w:r>
    </w:p>
    <w:p w14:paraId="4000E06A" w14:textId="77777777" w:rsidR="00975717" w:rsidRDefault="003E4ADC" w:rsidP="00975717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6"/>
          <w:szCs w:val="36"/>
        </w:rPr>
      </w:pPr>
      <w:r w:rsidRPr="00975717">
        <w:rPr>
          <w:i/>
          <w:iCs/>
          <w:color w:val="4472C4" w:themeColor="accent1"/>
          <w:sz w:val="36"/>
          <w:szCs w:val="36"/>
        </w:rPr>
        <w:t xml:space="preserve">the pandemic </w:t>
      </w:r>
    </w:p>
    <w:p w14:paraId="4B0E9CA1" w14:textId="77777777" w:rsidR="00975717" w:rsidRDefault="003E4ADC" w:rsidP="00975717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6"/>
          <w:szCs w:val="36"/>
        </w:rPr>
      </w:pPr>
      <w:r w:rsidRPr="00975717">
        <w:rPr>
          <w:i/>
          <w:iCs/>
          <w:color w:val="4472C4" w:themeColor="accent1"/>
          <w:sz w:val="36"/>
          <w:szCs w:val="36"/>
        </w:rPr>
        <w:t>prevent</w:t>
      </w:r>
      <w:r w:rsidR="00975717">
        <w:rPr>
          <w:i/>
          <w:iCs/>
          <w:color w:val="4472C4" w:themeColor="accent1"/>
          <w:sz w:val="36"/>
          <w:szCs w:val="36"/>
        </w:rPr>
        <w:t>ing</w:t>
      </w:r>
      <w:r w:rsidRPr="00975717">
        <w:rPr>
          <w:i/>
          <w:iCs/>
          <w:color w:val="4472C4" w:themeColor="accent1"/>
          <w:sz w:val="36"/>
          <w:szCs w:val="36"/>
        </w:rPr>
        <w:t xml:space="preserve"> the spread of infection in our schools and communities</w:t>
      </w:r>
    </w:p>
    <w:p w14:paraId="25010A44" w14:textId="77777777" w:rsidR="00975717" w:rsidRDefault="003E4ADC" w:rsidP="00975717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6"/>
          <w:szCs w:val="36"/>
        </w:rPr>
      </w:pPr>
      <w:r w:rsidRPr="00975717">
        <w:rPr>
          <w:i/>
          <w:iCs/>
          <w:color w:val="4472C4" w:themeColor="accent1"/>
          <w:sz w:val="36"/>
          <w:szCs w:val="36"/>
        </w:rPr>
        <w:t xml:space="preserve">what to do if you or your child are sick </w:t>
      </w:r>
    </w:p>
    <w:p w14:paraId="7E51A346" w14:textId="77777777" w:rsidR="00975717" w:rsidRDefault="003E4ADC" w:rsidP="00975717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6"/>
          <w:szCs w:val="36"/>
        </w:rPr>
      </w:pPr>
      <w:r w:rsidRPr="00975717">
        <w:rPr>
          <w:i/>
          <w:iCs/>
          <w:color w:val="4472C4" w:themeColor="accent1"/>
          <w:sz w:val="36"/>
          <w:szCs w:val="36"/>
        </w:rPr>
        <w:t xml:space="preserve">community resources for vaccine and testing, and answer questions.  </w:t>
      </w:r>
    </w:p>
    <w:p w14:paraId="443B0C35" w14:textId="1442E765" w:rsidR="003E4ADC" w:rsidRPr="00975717" w:rsidRDefault="003E4ADC" w:rsidP="00975717">
      <w:pPr>
        <w:jc w:val="center"/>
        <w:rPr>
          <w:i/>
          <w:iCs/>
          <w:color w:val="4472C4" w:themeColor="accent1"/>
          <w:sz w:val="36"/>
          <w:szCs w:val="36"/>
        </w:rPr>
      </w:pPr>
      <w:r w:rsidRPr="00975717">
        <w:rPr>
          <w:i/>
          <w:iCs/>
          <w:color w:val="4472C4" w:themeColor="accent1"/>
          <w:sz w:val="36"/>
          <w:szCs w:val="36"/>
        </w:rPr>
        <w:t>Please join us and invite your neighbors too!</w:t>
      </w:r>
    </w:p>
    <w:p w14:paraId="0A3C7314" w14:textId="77777777" w:rsidR="003E4ADC" w:rsidRPr="003E4ADC" w:rsidRDefault="003E4ADC" w:rsidP="003E4ADC">
      <w:pPr>
        <w:rPr>
          <w:rFonts w:cstheme="minorHAnsi"/>
          <w:i/>
          <w:iCs/>
          <w:color w:val="4472C4" w:themeColor="accent1"/>
          <w:sz w:val="36"/>
          <w:szCs w:val="36"/>
        </w:rPr>
      </w:pPr>
      <w:r w:rsidRPr="003E4ADC">
        <w:rPr>
          <w:rFonts w:cstheme="minorHAnsi"/>
          <w:i/>
          <w:iCs/>
          <w:color w:val="4472C4" w:themeColor="accent1"/>
          <w:sz w:val="36"/>
          <w:szCs w:val="36"/>
        </w:rPr>
        <w:t>Date: 10.4.21</w:t>
      </w:r>
    </w:p>
    <w:p w14:paraId="4C178BB9" w14:textId="77777777" w:rsidR="003E4ADC" w:rsidRPr="003E4ADC" w:rsidRDefault="003E4ADC" w:rsidP="003E4ADC">
      <w:pPr>
        <w:rPr>
          <w:rFonts w:cstheme="minorHAnsi"/>
          <w:i/>
          <w:iCs/>
          <w:color w:val="4472C4" w:themeColor="accent1"/>
          <w:sz w:val="36"/>
          <w:szCs w:val="36"/>
        </w:rPr>
      </w:pPr>
      <w:r w:rsidRPr="003E4ADC">
        <w:rPr>
          <w:rFonts w:cstheme="minorHAnsi"/>
          <w:i/>
          <w:iCs/>
          <w:color w:val="4472C4" w:themeColor="accent1"/>
          <w:sz w:val="36"/>
          <w:szCs w:val="36"/>
        </w:rPr>
        <w:t>Time: 6:30 pm (approx. 20 minutes of information, then Q&amp;A)</w:t>
      </w:r>
    </w:p>
    <w:p w14:paraId="3E5820A8" w14:textId="77777777" w:rsidR="003E4ADC" w:rsidRPr="003E4ADC" w:rsidRDefault="003E4ADC" w:rsidP="003E4ADC">
      <w:pPr>
        <w:rPr>
          <w:rFonts w:cstheme="minorHAnsi"/>
          <w:i/>
          <w:iCs/>
          <w:color w:val="4472C4" w:themeColor="accent1"/>
          <w:sz w:val="36"/>
          <w:szCs w:val="36"/>
        </w:rPr>
      </w:pPr>
      <w:r w:rsidRPr="003E4ADC">
        <w:rPr>
          <w:rFonts w:cstheme="minorHAnsi"/>
          <w:i/>
          <w:iCs/>
          <w:color w:val="4472C4" w:themeColor="accent1"/>
          <w:sz w:val="36"/>
          <w:szCs w:val="36"/>
        </w:rPr>
        <w:t xml:space="preserve">Zoom Meeting Link: </w:t>
      </w:r>
      <w:hyperlink r:id="rId9" w:tgtFrame="_blank" w:history="1">
        <w:r w:rsidRPr="003E4ADC">
          <w:rPr>
            <w:rStyle w:val="Hyperlink"/>
            <w:rFonts w:cstheme="minorHAnsi"/>
            <w:i/>
            <w:iCs/>
            <w:color w:val="4472C4" w:themeColor="accent1"/>
            <w:sz w:val="36"/>
            <w:szCs w:val="36"/>
          </w:rPr>
          <w:t>https://myfcpsk12.zoom.us/s/98198477548</w:t>
        </w:r>
      </w:hyperlink>
    </w:p>
    <w:p w14:paraId="179A60E9" w14:textId="77777777" w:rsidR="00975717" w:rsidRDefault="00975717" w:rsidP="00494481"/>
    <w:p w14:paraId="4B16DAF4" w14:textId="1F68EEB5" w:rsidR="00494481" w:rsidRPr="00975717" w:rsidRDefault="00494481" w:rsidP="00975717">
      <w:pPr>
        <w:jc w:val="center"/>
        <w:rPr>
          <w:rFonts w:cstheme="minorHAnsi"/>
          <w:color w:val="002060"/>
          <w:sz w:val="36"/>
          <w:szCs w:val="36"/>
        </w:rPr>
      </w:pPr>
      <w:r w:rsidRPr="00975717">
        <w:rPr>
          <w:rFonts w:cstheme="minorHAnsi"/>
          <w:color w:val="002060"/>
          <w:sz w:val="36"/>
          <w:szCs w:val="36"/>
        </w:rPr>
        <w:t>Individually Unique…</w:t>
      </w:r>
    </w:p>
    <w:p w14:paraId="46DA94FD" w14:textId="3A5EA9F6" w:rsidR="00494481" w:rsidRPr="00975717" w:rsidRDefault="00494481" w:rsidP="00975717">
      <w:pPr>
        <w:jc w:val="center"/>
        <w:rPr>
          <w:color w:val="002060"/>
        </w:rPr>
      </w:pPr>
      <w:r w:rsidRPr="00975717">
        <w:rPr>
          <w:noProof/>
          <w:color w:val="002060"/>
          <w:sz w:val="18"/>
          <w:szCs w:val="18"/>
        </w:rPr>
        <w:drawing>
          <wp:inline distT="0" distB="0" distL="0" distR="0" wp14:anchorId="54ACE3F9" wp14:editId="07B2B12F">
            <wp:extent cx="508000" cy="628650"/>
            <wp:effectExtent l="0" t="0" r="6350" b="0"/>
            <wp:docPr id="10" name="Picture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794A" w14:textId="1884853E" w:rsidR="00494481" w:rsidRPr="00975717" w:rsidRDefault="00494481" w:rsidP="00975717">
      <w:pPr>
        <w:jc w:val="center"/>
        <w:rPr>
          <w:rFonts w:cstheme="minorHAnsi"/>
          <w:color w:val="002060"/>
          <w:sz w:val="40"/>
          <w:szCs w:val="40"/>
        </w:rPr>
      </w:pPr>
      <w:r w:rsidRPr="00975717">
        <w:rPr>
          <w:rFonts w:cstheme="minorHAnsi"/>
          <w:color w:val="002060"/>
          <w:sz w:val="40"/>
          <w:szCs w:val="40"/>
        </w:rPr>
        <w:t>Together Extraordinary</w:t>
      </w:r>
      <w:r w:rsidR="00975717" w:rsidRPr="00975717">
        <w:rPr>
          <w:rFonts w:cstheme="minorHAnsi"/>
          <w:color w:val="002060"/>
          <w:sz w:val="40"/>
          <w:szCs w:val="40"/>
        </w:rPr>
        <w:t>!</w:t>
      </w:r>
    </w:p>
    <w:p w14:paraId="63140675" w14:textId="63F52021" w:rsidR="00C73E5E" w:rsidRPr="0057157B" w:rsidRDefault="00964DC4" w:rsidP="00C73E5E">
      <w:pPr>
        <w:jc w:val="center"/>
        <w:rPr>
          <w:i/>
          <w:iCs/>
          <w:color w:val="4472C4" w:themeColor="accent1"/>
          <w:sz w:val="32"/>
          <w:szCs w:val="32"/>
        </w:rPr>
      </w:pPr>
      <w:r w:rsidRPr="0057157B">
        <w:rPr>
          <w:noProof/>
          <w:sz w:val="32"/>
          <w:szCs w:val="32"/>
        </w:rPr>
        <w:lastRenderedPageBreak/>
        <w:drawing>
          <wp:inline distT="0" distB="0" distL="0" distR="0" wp14:anchorId="55E1083E" wp14:editId="3506253D">
            <wp:extent cx="692343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92" cy="10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E5E" w:rsidRPr="0057157B">
        <w:rPr>
          <w:i/>
          <w:iCs/>
          <w:color w:val="4472C4" w:themeColor="accent1"/>
          <w:sz w:val="40"/>
          <w:szCs w:val="40"/>
        </w:rPr>
        <w:t xml:space="preserve"> </w:t>
      </w:r>
      <w:r w:rsidR="0057157B" w:rsidRPr="0057157B">
        <w:rPr>
          <w:i/>
          <w:iCs/>
          <w:color w:val="4472C4" w:themeColor="accent1"/>
          <w:sz w:val="40"/>
          <w:szCs w:val="40"/>
        </w:rPr>
        <w:t xml:space="preserve">            </w:t>
      </w:r>
      <w:r>
        <w:rPr>
          <w:i/>
          <w:iCs/>
          <w:color w:val="4472C4" w:themeColor="accent1"/>
          <w:sz w:val="40"/>
          <w:szCs w:val="40"/>
        </w:rPr>
        <w:t xml:space="preserve"> </w:t>
      </w:r>
      <w:proofErr w:type="spellStart"/>
      <w:r w:rsidR="00C73E5E" w:rsidRPr="0057157B">
        <w:rPr>
          <w:i/>
          <w:iCs/>
          <w:color w:val="4472C4" w:themeColor="accent1"/>
          <w:sz w:val="40"/>
          <w:szCs w:val="40"/>
        </w:rPr>
        <w:t>Comunidad</w:t>
      </w:r>
      <w:proofErr w:type="spellEnd"/>
      <w:r w:rsidR="00C73E5E" w:rsidRPr="0057157B">
        <w:rPr>
          <w:i/>
          <w:iCs/>
          <w:color w:val="4472C4" w:themeColor="accent1"/>
          <w:sz w:val="40"/>
          <w:szCs w:val="40"/>
        </w:rPr>
        <w:t xml:space="preserve"> de Westlawn</w:t>
      </w:r>
      <w:r w:rsidR="00C73E5E" w:rsidRPr="0057157B">
        <w:rPr>
          <w:i/>
          <w:iCs/>
          <w:color w:val="4472C4" w:themeColor="accent1"/>
          <w:sz w:val="32"/>
          <w:szCs w:val="32"/>
        </w:rPr>
        <w:tab/>
      </w:r>
      <w:r w:rsidR="00C73E5E" w:rsidRPr="0057157B">
        <w:rPr>
          <w:i/>
          <w:iCs/>
          <w:color w:val="4472C4" w:themeColor="accent1"/>
          <w:sz w:val="32"/>
          <w:szCs w:val="32"/>
        </w:rPr>
        <w:tab/>
      </w:r>
      <w:r w:rsidR="00C73E5E" w:rsidRPr="0057157B">
        <w:rPr>
          <w:i/>
          <w:iCs/>
          <w:color w:val="4472C4" w:themeColor="accent1"/>
          <w:sz w:val="32"/>
          <w:szCs w:val="32"/>
        </w:rPr>
        <w:tab/>
      </w:r>
      <w:r w:rsidR="00C73E5E" w:rsidRPr="0057157B">
        <w:rPr>
          <w:noProof/>
          <w:sz w:val="32"/>
          <w:szCs w:val="32"/>
        </w:rPr>
        <w:drawing>
          <wp:inline distT="0" distB="0" distL="0" distR="0" wp14:anchorId="69B2E652" wp14:editId="0F3AD872">
            <wp:extent cx="692343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92" cy="10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AA45" w14:textId="77777777" w:rsidR="00C73E5E" w:rsidRPr="0057157B" w:rsidRDefault="00C73E5E" w:rsidP="00C73E5E">
      <w:pPr>
        <w:jc w:val="center"/>
        <w:rPr>
          <w:sz w:val="32"/>
          <w:szCs w:val="32"/>
        </w:rPr>
      </w:pPr>
    </w:p>
    <w:p w14:paraId="6926ADA8" w14:textId="0BE0E51E" w:rsidR="00C73E5E" w:rsidRPr="0057157B" w:rsidRDefault="00C73E5E" w:rsidP="0057157B">
      <w:pPr>
        <w:rPr>
          <w:i/>
          <w:iCs/>
          <w:color w:val="4472C4" w:themeColor="accent1"/>
          <w:sz w:val="32"/>
          <w:szCs w:val="32"/>
        </w:rPr>
      </w:pPr>
      <w:proofErr w:type="spellStart"/>
      <w:r w:rsidRPr="0057157B">
        <w:rPr>
          <w:i/>
          <w:iCs/>
          <w:color w:val="4472C4" w:themeColor="accent1"/>
          <w:sz w:val="32"/>
          <w:szCs w:val="32"/>
        </w:rPr>
        <w:t>Planee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unirse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nuestros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colegas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del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Departamento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Salud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del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Condado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 Fairfax para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recibir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una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actualización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sobre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COVID-19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en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nuestra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comunidad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.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Hablaremos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de:</w:t>
      </w:r>
    </w:p>
    <w:p w14:paraId="708295A1" w14:textId="0E979B1F" w:rsidR="00C73E5E" w:rsidRPr="0057157B" w:rsidRDefault="00C73E5E" w:rsidP="0057157B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2"/>
          <w:szCs w:val="32"/>
        </w:rPr>
      </w:pPr>
      <w:r w:rsidRPr="0057157B">
        <w:rPr>
          <w:i/>
          <w:iCs/>
          <w:color w:val="4472C4" w:themeColor="accent1"/>
          <w:sz w:val="32"/>
          <w:szCs w:val="32"/>
        </w:rPr>
        <w:t xml:space="preserve"> la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pandemia</w:t>
      </w:r>
      <w:proofErr w:type="spellEnd"/>
    </w:p>
    <w:p w14:paraId="5CB340CA" w14:textId="413E87DD" w:rsidR="00C73E5E" w:rsidRPr="0057157B" w:rsidRDefault="00C73E5E" w:rsidP="0057157B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2"/>
          <w:szCs w:val="32"/>
        </w:rPr>
      </w:pPr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prevenir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la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propagación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de la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infección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en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nuestras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escuelas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y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comunidades</w:t>
      </w:r>
      <w:proofErr w:type="spellEnd"/>
    </w:p>
    <w:p w14:paraId="63C97699" w14:textId="54F2DC8C" w:rsidR="00C73E5E" w:rsidRPr="0057157B" w:rsidRDefault="00C73E5E" w:rsidP="0057157B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2"/>
          <w:szCs w:val="32"/>
        </w:rPr>
      </w:pPr>
      <w:proofErr w:type="spellStart"/>
      <w:r w:rsidRPr="0057157B">
        <w:rPr>
          <w:i/>
          <w:iCs/>
          <w:color w:val="4472C4" w:themeColor="accent1"/>
          <w:sz w:val="32"/>
          <w:szCs w:val="32"/>
        </w:rPr>
        <w:t>qué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hacer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si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usted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o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su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hijo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están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enfermos</w:t>
      </w:r>
      <w:proofErr w:type="spellEnd"/>
    </w:p>
    <w:p w14:paraId="6541A450" w14:textId="7B72F357" w:rsidR="0057157B" w:rsidRPr="0057157B" w:rsidRDefault="00C73E5E" w:rsidP="0057157B">
      <w:pPr>
        <w:pStyle w:val="ListParagraph"/>
        <w:numPr>
          <w:ilvl w:val="0"/>
          <w:numId w:val="1"/>
        </w:numPr>
        <w:rPr>
          <w:i/>
          <w:iCs/>
          <w:color w:val="4472C4" w:themeColor="accent1"/>
          <w:sz w:val="32"/>
          <w:szCs w:val="32"/>
        </w:rPr>
      </w:pPr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recursos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comunitarios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para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vacunas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y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pruebas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, y responder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preguntas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>.</w:t>
      </w:r>
    </w:p>
    <w:p w14:paraId="03EE4BCB" w14:textId="77777777" w:rsidR="0057157B" w:rsidRPr="0057157B" w:rsidRDefault="0057157B" w:rsidP="0057157B">
      <w:pPr>
        <w:pStyle w:val="ListParagraph"/>
        <w:rPr>
          <w:i/>
          <w:iCs/>
          <w:color w:val="4472C4" w:themeColor="accent1"/>
          <w:sz w:val="32"/>
          <w:szCs w:val="32"/>
        </w:rPr>
      </w:pPr>
    </w:p>
    <w:p w14:paraId="67FD4CAA" w14:textId="01764283" w:rsidR="0057157B" w:rsidRPr="0057157B" w:rsidRDefault="0057157B" w:rsidP="0057157B">
      <w:pPr>
        <w:pStyle w:val="ListParagraph"/>
        <w:rPr>
          <w:i/>
          <w:iCs/>
          <w:color w:val="4472C4" w:themeColor="accent1"/>
          <w:sz w:val="32"/>
          <w:szCs w:val="32"/>
        </w:rPr>
      </w:pPr>
      <w:r w:rsidRPr="0057157B">
        <w:rPr>
          <w:i/>
          <w:iCs/>
          <w:color w:val="4472C4" w:themeColor="accent1"/>
          <w:sz w:val="32"/>
          <w:szCs w:val="32"/>
        </w:rPr>
        <w:t>¡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Únase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a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nosotros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e invite a sus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vecinos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i/>
          <w:iCs/>
          <w:color w:val="4472C4" w:themeColor="accent1"/>
          <w:sz w:val="32"/>
          <w:szCs w:val="32"/>
        </w:rPr>
        <w:t>también</w:t>
      </w:r>
      <w:proofErr w:type="spellEnd"/>
      <w:r w:rsidRPr="0057157B">
        <w:rPr>
          <w:i/>
          <w:iCs/>
          <w:color w:val="4472C4" w:themeColor="accent1"/>
          <w:sz w:val="32"/>
          <w:szCs w:val="32"/>
        </w:rPr>
        <w:t>!</w:t>
      </w:r>
    </w:p>
    <w:p w14:paraId="63E54DE8" w14:textId="0D4345EA" w:rsidR="00C73E5E" w:rsidRPr="0057157B" w:rsidRDefault="00C73E5E" w:rsidP="00C73E5E">
      <w:pPr>
        <w:rPr>
          <w:rFonts w:cstheme="minorHAnsi"/>
          <w:i/>
          <w:iCs/>
          <w:color w:val="4472C4" w:themeColor="accent1"/>
          <w:sz w:val="32"/>
          <w:szCs w:val="32"/>
        </w:rPr>
      </w:pP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D</w:t>
      </w:r>
      <w:r w:rsidR="0057157B" w:rsidRPr="0057157B">
        <w:rPr>
          <w:rFonts w:cstheme="minorHAnsi"/>
          <w:i/>
          <w:iCs/>
          <w:color w:val="4472C4" w:themeColor="accent1"/>
          <w:sz w:val="32"/>
          <w:szCs w:val="32"/>
        </w:rPr>
        <w:t>ia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: 10.4.21</w:t>
      </w:r>
    </w:p>
    <w:p w14:paraId="4D63A87D" w14:textId="77777777" w:rsidR="0057157B" w:rsidRPr="0057157B" w:rsidRDefault="00C73E5E" w:rsidP="00C73E5E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Hora: 6:30 pm (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aproximadamente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 20 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minutos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 de 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información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, 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luego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preguntas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 y </w:t>
      </w:r>
      <w:proofErr w:type="spellStart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respuestas</w:t>
      </w:r>
      <w:proofErr w:type="spellEnd"/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>)</w:t>
      </w:r>
    </w:p>
    <w:p w14:paraId="3CBC4382" w14:textId="1E76C4AB" w:rsidR="00C73E5E" w:rsidRPr="0057157B" w:rsidRDefault="00C73E5E" w:rsidP="00C73E5E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57157B">
        <w:rPr>
          <w:rFonts w:cstheme="minorHAnsi"/>
          <w:i/>
          <w:iCs/>
          <w:color w:val="4472C4" w:themeColor="accent1"/>
          <w:sz w:val="32"/>
          <w:szCs w:val="32"/>
        </w:rPr>
        <w:t xml:space="preserve">Zoom Meeting Link: </w:t>
      </w:r>
      <w:hyperlink r:id="rId12" w:tgtFrame="_blank" w:history="1">
        <w:r w:rsidRPr="0057157B">
          <w:rPr>
            <w:rStyle w:val="Hyperlink"/>
            <w:rFonts w:cstheme="minorHAnsi"/>
            <w:i/>
            <w:iCs/>
            <w:color w:val="4472C4" w:themeColor="accent1"/>
            <w:sz w:val="32"/>
            <w:szCs w:val="32"/>
          </w:rPr>
          <w:t>https://myfcpsk12.zoom.us/s/98198477548</w:t>
        </w:r>
      </w:hyperlink>
    </w:p>
    <w:p w14:paraId="1D76960A" w14:textId="77777777" w:rsidR="00C73E5E" w:rsidRPr="0057157B" w:rsidRDefault="00C73E5E" w:rsidP="00C73E5E">
      <w:pPr>
        <w:rPr>
          <w:sz w:val="32"/>
          <w:szCs w:val="32"/>
        </w:rPr>
      </w:pPr>
    </w:p>
    <w:p w14:paraId="6966BFDE" w14:textId="4D917528" w:rsidR="00C73E5E" w:rsidRPr="00975717" w:rsidRDefault="00C73E5E" w:rsidP="00C73E5E">
      <w:pPr>
        <w:jc w:val="center"/>
        <w:rPr>
          <w:rFonts w:cstheme="minorHAnsi"/>
          <w:color w:val="002060"/>
          <w:sz w:val="36"/>
          <w:szCs w:val="36"/>
        </w:rPr>
      </w:pPr>
      <w:proofErr w:type="spellStart"/>
      <w:r w:rsidRPr="00975717">
        <w:rPr>
          <w:rFonts w:cstheme="minorHAnsi"/>
          <w:color w:val="002060"/>
          <w:sz w:val="36"/>
          <w:szCs w:val="36"/>
        </w:rPr>
        <w:t>Indiv</w:t>
      </w:r>
      <w:r w:rsidR="0057157B">
        <w:rPr>
          <w:rFonts w:cstheme="minorHAnsi"/>
          <w:color w:val="002060"/>
          <w:sz w:val="36"/>
          <w:szCs w:val="36"/>
        </w:rPr>
        <w:t>idualmente</w:t>
      </w:r>
      <w:proofErr w:type="spellEnd"/>
      <w:r w:rsidR="0057157B">
        <w:rPr>
          <w:rFonts w:cstheme="minorHAnsi"/>
          <w:color w:val="002060"/>
          <w:sz w:val="36"/>
          <w:szCs w:val="36"/>
        </w:rPr>
        <w:t xml:space="preserve"> </w:t>
      </w:r>
      <w:proofErr w:type="spellStart"/>
      <w:r w:rsidR="0057157B">
        <w:rPr>
          <w:rFonts w:cstheme="minorHAnsi"/>
          <w:color w:val="002060"/>
          <w:sz w:val="36"/>
          <w:szCs w:val="36"/>
        </w:rPr>
        <w:t>unico</w:t>
      </w:r>
      <w:proofErr w:type="spellEnd"/>
      <w:r w:rsidRPr="00975717">
        <w:rPr>
          <w:rFonts w:cstheme="minorHAnsi"/>
          <w:color w:val="002060"/>
          <w:sz w:val="36"/>
          <w:szCs w:val="36"/>
        </w:rPr>
        <w:t>…</w:t>
      </w:r>
    </w:p>
    <w:p w14:paraId="25DB975E" w14:textId="77777777" w:rsidR="00C73E5E" w:rsidRPr="00975717" w:rsidRDefault="00C73E5E" w:rsidP="00C73E5E">
      <w:pPr>
        <w:jc w:val="center"/>
        <w:rPr>
          <w:color w:val="002060"/>
        </w:rPr>
      </w:pPr>
      <w:r w:rsidRPr="00975717">
        <w:rPr>
          <w:noProof/>
          <w:color w:val="002060"/>
          <w:sz w:val="18"/>
          <w:szCs w:val="18"/>
        </w:rPr>
        <w:drawing>
          <wp:inline distT="0" distB="0" distL="0" distR="0" wp14:anchorId="5F8E3C2B" wp14:editId="6EA724A5">
            <wp:extent cx="508000" cy="628650"/>
            <wp:effectExtent l="0" t="0" r="635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C451" w14:textId="5D7B47F3" w:rsidR="00C73E5E" w:rsidRPr="00975717" w:rsidRDefault="0057157B" w:rsidP="00C73E5E">
      <w:pPr>
        <w:jc w:val="center"/>
        <w:rPr>
          <w:rFonts w:cstheme="minorHAnsi"/>
          <w:color w:val="002060"/>
          <w:sz w:val="40"/>
          <w:szCs w:val="40"/>
        </w:rPr>
      </w:pPr>
      <w:proofErr w:type="spellStart"/>
      <w:r>
        <w:rPr>
          <w:rFonts w:cstheme="minorHAnsi"/>
          <w:color w:val="002060"/>
          <w:sz w:val="40"/>
          <w:szCs w:val="40"/>
        </w:rPr>
        <w:t>Juntos</w:t>
      </w:r>
      <w:proofErr w:type="spellEnd"/>
      <w:r>
        <w:rPr>
          <w:rFonts w:cstheme="minorHAnsi"/>
          <w:color w:val="002060"/>
          <w:sz w:val="40"/>
          <w:szCs w:val="40"/>
        </w:rPr>
        <w:t xml:space="preserve"> </w:t>
      </w:r>
      <w:proofErr w:type="spellStart"/>
      <w:r>
        <w:rPr>
          <w:rFonts w:cstheme="minorHAnsi"/>
          <w:color w:val="002060"/>
          <w:sz w:val="40"/>
          <w:szCs w:val="40"/>
        </w:rPr>
        <w:t>Extraordinarios</w:t>
      </w:r>
      <w:proofErr w:type="spellEnd"/>
      <w:r w:rsidR="00C73E5E" w:rsidRPr="00975717">
        <w:rPr>
          <w:rFonts w:cstheme="minorHAnsi"/>
          <w:color w:val="002060"/>
          <w:sz w:val="40"/>
          <w:szCs w:val="40"/>
        </w:rPr>
        <w:t>!</w:t>
      </w:r>
    </w:p>
    <w:p w14:paraId="735A4917" w14:textId="77777777" w:rsidR="00C73E5E" w:rsidRDefault="00C73E5E" w:rsidP="00C73E5E"/>
    <w:p w14:paraId="613DD261" w14:textId="1BBCB240" w:rsidR="00C73E5E" w:rsidRDefault="00C73E5E" w:rsidP="00494481"/>
    <w:bookmarkEnd w:id="0"/>
    <w:p w14:paraId="310F0104" w14:textId="77777777" w:rsidR="00C73E5E" w:rsidRDefault="00C73E5E" w:rsidP="00494481"/>
    <w:sectPr w:rsidR="00C73E5E" w:rsidSect="003E4A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513"/>
    <w:multiLevelType w:val="hybridMultilevel"/>
    <w:tmpl w:val="064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C"/>
    <w:rsid w:val="00111F13"/>
    <w:rsid w:val="003E4ADC"/>
    <w:rsid w:val="00494481"/>
    <w:rsid w:val="0057157B"/>
    <w:rsid w:val="00964DC4"/>
    <w:rsid w:val="00975717"/>
    <w:rsid w:val="00C22679"/>
    <w:rsid w:val="00C73E5E"/>
    <w:rsid w:val="00E77E58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7678"/>
  <w15:chartTrackingRefBased/>
  <w15:docId w15:val="{36A64E53-B53F-49BD-9D82-FD4769E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DC"/>
  </w:style>
  <w:style w:type="paragraph" w:styleId="Heading1">
    <w:name w:val="heading 1"/>
    <w:basedOn w:val="Normal"/>
    <w:next w:val="Normal"/>
    <w:link w:val="Heading1Char"/>
    <w:uiPriority w:val="9"/>
    <w:qFormat/>
    <w:rsid w:val="003E4A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A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A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A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A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A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D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AD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AD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AD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AD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AD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AD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AD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AD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AD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AD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E4A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D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E4AD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E4ADC"/>
    <w:rPr>
      <w:b/>
      <w:bCs/>
    </w:rPr>
  </w:style>
  <w:style w:type="character" w:styleId="Emphasis">
    <w:name w:val="Emphasis"/>
    <w:basedOn w:val="DefaultParagraphFont"/>
    <w:uiPriority w:val="20"/>
    <w:qFormat/>
    <w:rsid w:val="003E4ADC"/>
    <w:rPr>
      <w:i/>
      <w:iCs/>
    </w:rPr>
  </w:style>
  <w:style w:type="paragraph" w:styleId="NoSpacing">
    <w:name w:val="No Spacing"/>
    <w:uiPriority w:val="1"/>
    <w:qFormat/>
    <w:rsid w:val="003E4A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4AD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4A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D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D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4AD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4ADC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E4AD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4ADC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4A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AD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E4A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photos.biz/stockphoto/167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yfcpsk12.zoom.us/s/98198477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stockphotos.biz/stockphoto/15378" TargetMode="External"/><Relationship Id="rId11" Type="http://schemas.openxmlformats.org/officeDocument/2006/relationships/image" Target="cid:image001.png@01D7B15D.F58B703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yfcpsk12.zoom.us/s/98198477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Ferster, Savannah L</dc:creator>
  <cp:keywords/>
  <dc:description/>
  <cp:lastModifiedBy>Hill, Christoph</cp:lastModifiedBy>
  <cp:revision>3</cp:revision>
  <cp:lastPrinted>2021-09-28T17:06:00Z</cp:lastPrinted>
  <dcterms:created xsi:type="dcterms:W3CDTF">2021-09-29T01:48:00Z</dcterms:created>
  <dcterms:modified xsi:type="dcterms:W3CDTF">2021-09-29T02:21:00Z</dcterms:modified>
</cp:coreProperties>
</file>