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F6" w:rsidRPr="002639BE" w:rsidRDefault="00101BF6" w:rsidP="00101BF6">
      <w:pPr>
        <w:pStyle w:val="Header"/>
        <w:spacing w:line="280" w:lineRule="exact"/>
        <w:rPr>
          <w:rFonts w:ascii="Arial Narrow" w:hAnsi="Arial Narrow" w:cs="Arial"/>
          <w:color w:val="777777"/>
          <w:sz w:val="20"/>
          <w:szCs w:val="20"/>
        </w:rPr>
      </w:pPr>
      <w:r w:rsidRPr="002639BE">
        <w:rPr>
          <w:rFonts w:ascii="Arial Narrow" w:hAnsi="Arial Narrow" w:cs="Arial"/>
          <w:noProof/>
          <w:color w:val="777777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4909820</wp:posOffset>
            </wp:positionH>
            <wp:positionV relativeFrom="page">
              <wp:posOffset>323850</wp:posOffset>
            </wp:positionV>
            <wp:extent cx="1429385" cy="1134745"/>
            <wp:effectExtent l="0" t="0" r="0" b="0"/>
            <wp:wrapNone/>
            <wp:docPr id="1" name="Picture 1" descr="MonoCol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Color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9BE">
        <w:rPr>
          <w:rFonts w:ascii="Arial Narrow" w:hAnsi="Arial Narrow" w:cs="Arial"/>
          <w:color w:val="777777"/>
          <w:sz w:val="20"/>
          <w:szCs w:val="20"/>
        </w:rPr>
        <w:t>Secretariat of the Committee on Constitutional Affairs</w:t>
      </w:r>
    </w:p>
    <w:p w:rsidR="00101BF6" w:rsidRDefault="00101BF6" w:rsidP="00F3216E">
      <w:pPr>
        <w:spacing w:before="600" w:after="120"/>
        <w:jc w:val="center"/>
        <w:rPr>
          <w:rFonts w:ascii="Century Gothic" w:hAnsi="Century Gothic" w:cs="Calibri"/>
          <w:b/>
          <w:color w:val="C00000"/>
          <w:sz w:val="36"/>
          <w:szCs w:val="36"/>
          <w:shd w:val="clear" w:color="auto" w:fill="D9D9D9"/>
        </w:rPr>
      </w:pPr>
      <w:r w:rsidRPr="008B6BA7">
        <w:rPr>
          <w:rFonts w:ascii="Century Gothic" w:hAnsi="Century Gothic" w:cs="Calibri"/>
          <w:b/>
          <w:color w:val="7030A0"/>
          <w:sz w:val="36"/>
          <w:szCs w:val="36"/>
          <w:shd w:val="clear" w:color="auto" w:fill="D9D9D9"/>
        </w:rPr>
        <w:t xml:space="preserve">Draft Calendar of AFCO meetings for </w:t>
      </w:r>
      <w:r>
        <w:rPr>
          <w:rFonts w:ascii="Century Gothic" w:hAnsi="Century Gothic" w:cs="Calibri"/>
          <w:b/>
          <w:color w:val="C00000"/>
          <w:sz w:val="36"/>
          <w:szCs w:val="36"/>
          <w:shd w:val="clear" w:color="auto" w:fill="D9D9D9"/>
        </w:rPr>
        <w:t>2021</w:t>
      </w:r>
    </w:p>
    <w:p w:rsidR="00C60FB0" w:rsidRPr="00C60FB0" w:rsidRDefault="00C60FB0" w:rsidP="0069518A">
      <w:pPr>
        <w:spacing w:before="360" w:after="120"/>
        <w:jc w:val="center"/>
        <w:rPr>
          <w:rFonts w:ascii="Century Gothic" w:hAnsi="Century Gothic"/>
          <w:b/>
          <w:i/>
          <w:sz w:val="22"/>
          <w:szCs w:val="22"/>
          <w:shd w:val="clear" w:color="auto" w:fill="F2F2F2"/>
        </w:rPr>
      </w:pPr>
      <w:r>
        <w:rPr>
          <w:rFonts w:ascii="Century Gothic" w:hAnsi="Century Gothic" w:cs="Calibri"/>
          <w:b/>
          <w:color w:val="C00000"/>
          <w:sz w:val="36"/>
          <w:szCs w:val="36"/>
          <w:shd w:val="clear" w:color="auto" w:fill="D9D9D9"/>
        </w:rPr>
        <w:t xml:space="preserve"> </w:t>
      </w:r>
      <w:r w:rsidRPr="00303FEA">
        <w:rPr>
          <w:rFonts w:ascii="Century Gothic" w:hAnsi="Century Gothic" w:cs="Calibri"/>
          <w:b/>
          <w:i/>
          <w:sz w:val="22"/>
          <w:szCs w:val="22"/>
          <w:shd w:val="clear" w:color="auto" w:fill="D9D9D9"/>
        </w:rPr>
        <w:t xml:space="preserve">These dates are only indicative and </w:t>
      </w:r>
      <w:r w:rsidR="00303FEA" w:rsidRPr="00303FEA">
        <w:rPr>
          <w:rFonts w:ascii="Century Gothic" w:hAnsi="Century Gothic" w:cs="Calibri"/>
          <w:b/>
          <w:i/>
          <w:sz w:val="22"/>
          <w:szCs w:val="22"/>
          <w:shd w:val="clear" w:color="auto" w:fill="D9D9D9"/>
        </w:rPr>
        <w:t>subject to change in accordance with</w:t>
      </w:r>
      <w:r w:rsidRPr="00303FEA">
        <w:rPr>
          <w:rFonts w:ascii="Century Gothic" w:hAnsi="Century Gothic" w:cs="Calibri"/>
          <w:b/>
          <w:i/>
          <w:sz w:val="22"/>
          <w:szCs w:val="22"/>
          <w:shd w:val="clear" w:color="auto" w:fill="D9D9D9"/>
        </w:rPr>
        <w:t xml:space="preserve"> developments in the European Parliament’s policy on the organisation of remote committee meetings.</w:t>
      </w:r>
      <w:r w:rsidRPr="00C60FB0">
        <w:rPr>
          <w:rFonts w:ascii="Century Gothic" w:hAnsi="Century Gothic" w:cs="Calibri"/>
          <w:b/>
          <w:i/>
          <w:sz w:val="22"/>
          <w:szCs w:val="22"/>
          <w:shd w:val="clear" w:color="auto" w:fill="D9D9D9"/>
        </w:rPr>
        <w:t xml:space="preserve"> </w:t>
      </w:r>
    </w:p>
    <w:p w:rsidR="00F3216E" w:rsidRPr="0069518A" w:rsidRDefault="00F3216E" w:rsidP="00F3216E">
      <w:pPr>
        <w:spacing w:line="259" w:lineRule="auto"/>
        <w:rPr>
          <w:bCs/>
          <w:sz w:val="22"/>
          <w:szCs w:val="22"/>
        </w:rPr>
      </w:pPr>
    </w:p>
    <w:p w:rsidR="00F3216E" w:rsidRPr="008B6BA7" w:rsidRDefault="00F3216E" w:rsidP="0069518A">
      <w:pPr>
        <w:widowControl w:val="0"/>
        <w:spacing w:before="120" w:after="240"/>
        <w:contextualSpacing/>
        <w:rPr>
          <w:rFonts w:ascii="Century Gothic" w:hAnsi="Century Gothic" w:cs="Calibri"/>
          <w:b/>
          <w:sz w:val="28"/>
          <w:szCs w:val="28"/>
          <w:u w:val="single"/>
        </w:rPr>
      </w:pPr>
      <w:r>
        <w:rPr>
          <w:rFonts w:ascii="Century Gothic" w:hAnsi="Century Gothic" w:cs="Calibri"/>
          <w:b/>
          <w:sz w:val="28"/>
          <w:szCs w:val="28"/>
          <w:u w:val="single"/>
        </w:rPr>
        <w:t>March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color w:val="000000"/>
          <w:sz w:val="20"/>
          <w:szCs w:val="20"/>
        </w:rPr>
      </w:pPr>
      <w:r w:rsidRPr="008B6BA7">
        <w:rPr>
          <w:rFonts w:ascii="Century Gothic" w:hAnsi="Century Gothic" w:cs="Calibri"/>
          <w:color w:val="000000"/>
        </w:rPr>
        <w:t>Wednesday</w:t>
      </w:r>
      <w:r>
        <w:rPr>
          <w:rFonts w:ascii="Century Gothic" w:hAnsi="Century Gothic" w:cs="Calibri"/>
          <w:color w:val="000000"/>
        </w:rPr>
        <w:tab/>
      </w:r>
      <w:r>
        <w:rPr>
          <w:rFonts w:ascii="Century Gothic" w:hAnsi="Century Gothic" w:cs="Calibri"/>
          <w:b/>
          <w:color w:val="0070C0"/>
          <w:sz w:val="32"/>
          <w:szCs w:val="32"/>
        </w:rPr>
        <w:t>17 March</w:t>
      </w:r>
      <w:r>
        <w:rPr>
          <w:rFonts w:ascii="Century Gothic" w:hAnsi="Century Gothic" w:cs="Calibri"/>
          <w:b/>
          <w:color w:val="0070C0"/>
          <w:sz w:val="32"/>
          <w:szCs w:val="32"/>
        </w:rPr>
        <w:tab/>
      </w:r>
      <w:r>
        <w:rPr>
          <w:rFonts w:ascii="Century Gothic" w:hAnsi="Century Gothic" w:cs="Calibri"/>
          <w:b/>
        </w:rPr>
        <w:t>09:00 -12:0</w:t>
      </w:r>
      <w:r w:rsidRPr="008B6BA7">
        <w:rPr>
          <w:rFonts w:ascii="Century Gothic" w:hAnsi="Century Gothic" w:cs="Calibri"/>
          <w:b/>
        </w:rPr>
        <w:t xml:space="preserve">0 </w:t>
      </w:r>
      <w:r w:rsidRPr="008B6BA7">
        <w:rPr>
          <w:rFonts w:ascii="Century Gothic" w:hAnsi="Century Gothic" w:cs="Calibri"/>
        </w:rPr>
        <w:t>and</w:t>
      </w:r>
      <w:r w:rsidRPr="008B6BA7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16:45</w:t>
      </w:r>
      <w:r w:rsidRPr="008B6BA7">
        <w:rPr>
          <w:rFonts w:ascii="Century Gothic" w:hAnsi="Century Gothic" w:cs="Calibri"/>
          <w:b/>
        </w:rPr>
        <w:t>-18:</w:t>
      </w:r>
      <w:r>
        <w:rPr>
          <w:rFonts w:ascii="Century Gothic" w:hAnsi="Century Gothic" w:cs="Calibri"/>
          <w:b/>
        </w:rPr>
        <w:t xml:space="preserve">45 </w:t>
      </w:r>
      <w:r w:rsidR="00303FEA">
        <w:rPr>
          <w:rFonts w:ascii="Century Gothic" w:hAnsi="Century Gothic" w:cs="Calibri"/>
          <w:b/>
        </w:rPr>
        <w:t>(</w:t>
      </w:r>
      <w:r w:rsidR="00303FEA" w:rsidRPr="00303FEA">
        <w:rPr>
          <w:rFonts w:ascii="Century Gothic" w:hAnsi="Century Gothic" w:cs="Calibri"/>
          <w:b/>
          <w:i/>
        </w:rPr>
        <w:t>confirmed</w:t>
      </w:r>
      <w:r w:rsidR="00303FEA">
        <w:rPr>
          <w:rFonts w:ascii="Century Gothic" w:hAnsi="Century Gothic" w:cs="Calibri"/>
          <w:b/>
        </w:rPr>
        <w:t>)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 w:cs="Calibri"/>
          <w:b/>
          <w:sz w:val="28"/>
          <w:szCs w:val="28"/>
          <w:u w:val="single"/>
        </w:rPr>
      </w:pPr>
    </w:p>
    <w:p w:rsidR="00F3216E" w:rsidRPr="008B6BA7" w:rsidRDefault="00F3216E" w:rsidP="0069518A">
      <w:pPr>
        <w:widowControl w:val="0"/>
        <w:spacing w:before="120" w:after="240"/>
        <w:contextualSpacing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  <w:u w:val="single"/>
        </w:rPr>
        <w:t>April</w:t>
      </w:r>
      <w:r w:rsidRPr="008B6BA7">
        <w:rPr>
          <w:rFonts w:ascii="Century Gothic" w:hAnsi="Century Gothic" w:cs="Calibri"/>
          <w:b/>
          <w:sz w:val="28"/>
          <w:szCs w:val="28"/>
        </w:rPr>
        <w:t xml:space="preserve"> 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sz w:val="22"/>
          <w:szCs w:val="22"/>
        </w:rPr>
      </w:pPr>
      <w:r>
        <w:rPr>
          <w:rFonts w:ascii="Century Gothic" w:hAnsi="Century Gothic"/>
          <w:color w:val="000000"/>
        </w:rPr>
        <w:t>Monday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12 April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  <w:bCs/>
        </w:rPr>
        <w:t xml:space="preserve">13:45 </w:t>
      </w:r>
      <w:r>
        <w:rPr>
          <w:rFonts w:ascii="Century Gothic" w:hAnsi="Century Gothic"/>
          <w:b/>
          <w:bCs/>
          <w:color w:val="000000"/>
        </w:rPr>
        <w:t xml:space="preserve">-16:45 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13 April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  <w:bCs/>
        </w:rPr>
        <w:t xml:space="preserve">13:45 </w:t>
      </w:r>
      <w:r>
        <w:rPr>
          <w:rFonts w:ascii="Century Gothic" w:hAnsi="Century Gothic"/>
          <w:b/>
          <w:bCs/>
          <w:color w:val="000000"/>
        </w:rPr>
        <w:t xml:space="preserve">-15:45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May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70C0"/>
          <w:sz w:val="32"/>
          <w:szCs w:val="32"/>
        </w:rPr>
        <w:t>25 May</w:t>
      </w:r>
      <w:r>
        <w:rPr>
          <w:rFonts w:ascii="Century Gothic" w:hAnsi="Century Gothic"/>
          <w:b/>
          <w:color w:val="0070C0"/>
          <w:sz w:val="32"/>
          <w:szCs w:val="32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June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70C0"/>
          <w:sz w:val="32"/>
          <w:szCs w:val="32"/>
        </w:rPr>
        <w:t>22 June</w:t>
      </w:r>
      <w:r>
        <w:rPr>
          <w:rFonts w:ascii="Century Gothic" w:hAnsi="Century Gothic"/>
          <w:b/>
          <w:color w:val="0070C0"/>
          <w:sz w:val="32"/>
          <w:szCs w:val="32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July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sz w:val="22"/>
          <w:szCs w:val="22"/>
        </w:rPr>
      </w:pPr>
      <w:r>
        <w:rPr>
          <w:rFonts w:ascii="Century Gothic" w:hAnsi="Century Gothic"/>
          <w:color w:val="000000"/>
        </w:rPr>
        <w:t>Wednesday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14 July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bCs/>
        </w:rPr>
        <w:t xml:space="preserve">16:45 </w:t>
      </w:r>
      <w:r>
        <w:rPr>
          <w:rFonts w:ascii="Century Gothic" w:hAnsi="Century Gothic"/>
          <w:b/>
          <w:bCs/>
          <w:color w:val="000000"/>
        </w:rPr>
        <w:t xml:space="preserve">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September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color w:val="000000"/>
        </w:rPr>
        <w:t>Wednesday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1 Sept</w:t>
      </w:r>
      <w:r>
        <w:rPr>
          <w:rFonts w:ascii="Century Gothic" w:hAnsi="Century Gothic"/>
          <w:b/>
          <w:bCs/>
          <w:color w:val="0070C0"/>
          <w:sz w:val="32"/>
          <w:szCs w:val="32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sz w:val="22"/>
          <w:szCs w:val="22"/>
        </w:rPr>
      </w:pPr>
      <w:r>
        <w:rPr>
          <w:rFonts w:ascii="Century Gothic" w:hAnsi="Century Gothic"/>
          <w:color w:val="000000"/>
        </w:rPr>
        <w:t>Thursday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9 Sept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>09:00 -</w:t>
      </w:r>
      <w:r w:rsidR="00AE6FAD">
        <w:rPr>
          <w:rFonts w:ascii="Century Gothic" w:hAnsi="Century Gothic"/>
          <w:b/>
        </w:rPr>
        <w:t>10:00</w:t>
      </w:r>
      <w:r>
        <w:rPr>
          <w:rFonts w:ascii="Century Gothic" w:hAnsi="Century Gothic"/>
          <w:b/>
        </w:rPr>
        <w:t xml:space="preserve"> 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t>Thursday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30 Sept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October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sz w:val="22"/>
          <w:szCs w:val="22"/>
        </w:rPr>
      </w:pPr>
      <w:r>
        <w:rPr>
          <w:rFonts w:ascii="Century Gothic" w:hAnsi="Century Gothic"/>
          <w:color w:val="000000"/>
        </w:rPr>
        <w:t>Wednesday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27 Oct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November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9 Nov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December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 w:cs="Calibri"/>
          <w:b/>
        </w:rPr>
      </w:pPr>
      <w:bookmarkStart w:id="0" w:name="_GoBack"/>
      <w:bookmarkEnd w:id="0"/>
      <w:r>
        <w:rPr>
          <w:rFonts w:ascii="Century Gothic" w:hAnsi="Century Gothic"/>
          <w:color w:val="000000"/>
        </w:rPr>
        <w:t>Thursday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9 Dec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sectPr w:rsidR="00F3216E" w:rsidSect="00F3216E">
      <w:pgSz w:w="11906" w:h="16838"/>
      <w:pgMar w:top="1440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F6"/>
    <w:rsid w:val="00101BF6"/>
    <w:rsid w:val="0022074E"/>
    <w:rsid w:val="00267C4D"/>
    <w:rsid w:val="00303FEA"/>
    <w:rsid w:val="003D666B"/>
    <w:rsid w:val="00425D44"/>
    <w:rsid w:val="005762E3"/>
    <w:rsid w:val="005D3080"/>
    <w:rsid w:val="0064591E"/>
    <w:rsid w:val="0069518A"/>
    <w:rsid w:val="007C497E"/>
    <w:rsid w:val="007C527D"/>
    <w:rsid w:val="008765BE"/>
    <w:rsid w:val="008E06EC"/>
    <w:rsid w:val="009D23BF"/>
    <w:rsid w:val="00A06CDE"/>
    <w:rsid w:val="00AA1433"/>
    <w:rsid w:val="00AE6FAD"/>
    <w:rsid w:val="00C16605"/>
    <w:rsid w:val="00C60FB0"/>
    <w:rsid w:val="00DB2083"/>
    <w:rsid w:val="00F3216E"/>
    <w:rsid w:val="00F358A6"/>
    <w:rsid w:val="00F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9B28"/>
  <w15:chartTrackingRefBased/>
  <w15:docId w15:val="{B850BA68-8096-4899-86CC-9B65E67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rsid w:val="00101BF6"/>
    <w:pPr>
      <w:tabs>
        <w:tab w:val="center" w:pos="4153"/>
        <w:tab w:val="right" w:pos="8306"/>
      </w:tabs>
      <w:jc w:val="left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rsid w:val="00101BF6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ARRIAGA E CUNHA Olga</dc:creator>
  <cp:keywords/>
  <dc:description/>
  <cp:lastModifiedBy>SALIBA Ludwig</cp:lastModifiedBy>
  <cp:revision>4</cp:revision>
  <dcterms:created xsi:type="dcterms:W3CDTF">2021-03-05T12:09:00Z</dcterms:created>
  <dcterms:modified xsi:type="dcterms:W3CDTF">2021-03-05T12:14:00Z</dcterms:modified>
</cp:coreProperties>
</file>