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397" w:tblpY="-887"/>
        <w:tblW w:w="12095" w:type="dxa"/>
        <w:tblLook w:val="01E0" w:firstRow="1" w:lastRow="1" w:firstColumn="1" w:lastColumn="1" w:noHBand="0" w:noVBand="0"/>
      </w:tblPr>
      <w:tblGrid>
        <w:gridCol w:w="1187"/>
        <w:gridCol w:w="10908"/>
      </w:tblGrid>
      <w:tr w:rsidR="001C7967" w14:paraId="7EA4E033" w14:textId="77777777" w:rsidTr="002C6577">
        <w:tc>
          <w:tcPr>
            <w:tcW w:w="12095" w:type="dxa"/>
            <w:gridSpan w:val="2"/>
            <w:shd w:val="clear" w:color="auto" w:fill="auto"/>
          </w:tcPr>
          <w:p w14:paraId="2C8B7F71" w14:textId="77777777" w:rsidR="001C7967" w:rsidRPr="00B371AC" w:rsidRDefault="001C7967" w:rsidP="002C6577">
            <w:pPr>
              <w:rPr>
                <w:strike/>
              </w:rPr>
            </w:pPr>
            <w:bookmarkStart w:id="0" w:name="_GoBack"/>
            <w:bookmarkEnd w:id="0"/>
          </w:p>
        </w:tc>
      </w:tr>
      <w:tr w:rsidR="00136AC6" w14:paraId="47AC9019" w14:textId="77777777" w:rsidTr="002C6577">
        <w:trPr>
          <w:gridAfter w:val="1"/>
          <w:wAfter w:w="10908" w:type="dxa"/>
        </w:trPr>
        <w:tc>
          <w:tcPr>
            <w:tcW w:w="1187" w:type="dxa"/>
            <w:shd w:val="clear" w:color="auto" w:fill="auto"/>
          </w:tcPr>
          <w:p w14:paraId="1639EFAD" w14:textId="77777777" w:rsidR="00136AC6" w:rsidRDefault="00136AC6" w:rsidP="002C6577"/>
        </w:tc>
      </w:tr>
    </w:tbl>
    <w:p w14:paraId="4220D72A" w14:textId="77777777" w:rsidR="00136AC6" w:rsidRDefault="00136AC6" w:rsidP="00136AC6">
      <w:pPr>
        <w:rPr>
          <w:rFonts w:ascii="Times New Roman" w:hAnsi="Times New Roman"/>
          <w:b/>
          <w:bCs/>
          <w:sz w:val="24"/>
          <w:szCs w:val="24"/>
        </w:rPr>
      </w:pPr>
    </w:p>
    <w:p w14:paraId="00EB3610" w14:textId="684BD311" w:rsidR="00136AC6" w:rsidRDefault="003620BC" w:rsidP="00136AC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3FED14BC" wp14:editId="05F9E191">
            <wp:extent cx="5943600" cy="1358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sroom banner 18 co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5A215" w14:textId="11BAFE26" w:rsidR="00136AC6" w:rsidRPr="00FA529C" w:rsidRDefault="00136AC6" w:rsidP="00136AC6">
      <w:pPr>
        <w:rPr>
          <w:rFonts w:ascii="Times New Roman" w:hAnsi="Times New Roman"/>
          <w:b/>
          <w:bCs/>
          <w:sz w:val="24"/>
          <w:szCs w:val="24"/>
        </w:rPr>
      </w:pPr>
      <w:r w:rsidRPr="00D74313">
        <w:rPr>
          <w:rFonts w:ascii="Times New Roman" w:hAnsi="Times New Roman"/>
          <w:b/>
          <w:bCs/>
          <w:sz w:val="24"/>
          <w:szCs w:val="24"/>
        </w:rPr>
        <w:t>FOR</w:t>
      </w:r>
      <w:r>
        <w:rPr>
          <w:rFonts w:ascii="Times New Roman" w:hAnsi="Times New Roman"/>
          <w:b/>
          <w:bCs/>
          <w:sz w:val="24"/>
          <w:szCs w:val="24"/>
        </w:rPr>
        <w:t xml:space="preserve"> IMMEDIATE RELEASE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</w:t>
      </w:r>
      <w:r w:rsidR="00AE12D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EE1812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C563E9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9C0BF1">
        <w:rPr>
          <w:rFonts w:ascii="Times New Roman" w:hAnsi="Times New Roman"/>
          <w:b/>
          <w:bCs/>
          <w:sz w:val="24"/>
          <w:szCs w:val="24"/>
        </w:rPr>
        <w:t>TUESDAY</w:t>
      </w:r>
      <w:r w:rsidR="00FA529C" w:rsidRPr="00C24A8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65104">
        <w:rPr>
          <w:rFonts w:ascii="Times New Roman" w:hAnsi="Times New Roman"/>
          <w:b/>
          <w:bCs/>
          <w:sz w:val="24"/>
          <w:szCs w:val="24"/>
        </w:rPr>
        <w:t xml:space="preserve">MARCH </w:t>
      </w:r>
      <w:r w:rsidR="009C0BF1">
        <w:rPr>
          <w:rFonts w:ascii="Times New Roman" w:hAnsi="Times New Roman"/>
          <w:b/>
          <w:bCs/>
          <w:sz w:val="24"/>
          <w:szCs w:val="24"/>
        </w:rPr>
        <w:t>17</w:t>
      </w:r>
      <w:r w:rsidR="00FA529C" w:rsidRPr="00C24A81">
        <w:rPr>
          <w:rFonts w:ascii="Times New Roman" w:hAnsi="Times New Roman"/>
          <w:b/>
          <w:bCs/>
          <w:sz w:val="24"/>
          <w:szCs w:val="24"/>
        </w:rPr>
        <w:t>, 20</w:t>
      </w:r>
      <w:r w:rsidR="00E16A75">
        <w:rPr>
          <w:rFonts w:ascii="Times New Roman" w:hAnsi="Times New Roman"/>
          <w:b/>
          <w:bCs/>
          <w:sz w:val="24"/>
          <w:szCs w:val="24"/>
        </w:rPr>
        <w:t>20</w:t>
      </w:r>
    </w:p>
    <w:p w14:paraId="53A7E827" w14:textId="77777777" w:rsidR="00136AC6" w:rsidRPr="00D74313" w:rsidRDefault="00136AC6" w:rsidP="00136AC6">
      <w:pPr>
        <w:rPr>
          <w:rFonts w:ascii="Times New Roman" w:hAnsi="Times New Roman"/>
          <w:sz w:val="24"/>
          <w:szCs w:val="24"/>
        </w:rPr>
      </w:pPr>
    </w:p>
    <w:p w14:paraId="6B821461" w14:textId="77777777" w:rsidR="00136AC6" w:rsidRPr="00A942A7" w:rsidRDefault="00136AC6" w:rsidP="00136AC6">
      <w:pPr>
        <w:rPr>
          <w:rFonts w:ascii="Times New Roman" w:hAnsi="Times New Roman"/>
          <w:b/>
          <w:bCs/>
          <w:sz w:val="24"/>
          <w:szCs w:val="24"/>
        </w:rPr>
      </w:pPr>
      <w:r w:rsidRPr="00D74313">
        <w:rPr>
          <w:rFonts w:ascii="Times New Roman" w:hAnsi="Times New Roman"/>
          <w:b/>
          <w:bCs/>
          <w:sz w:val="24"/>
          <w:szCs w:val="24"/>
        </w:rPr>
        <w:t xml:space="preserve">CONTACT: </w:t>
      </w:r>
      <w:r w:rsidR="00AE12DE" w:rsidRPr="00A942A7">
        <w:rPr>
          <w:rFonts w:ascii="Times New Roman" w:hAnsi="Times New Roman"/>
          <w:b/>
          <w:bCs/>
          <w:sz w:val="24"/>
          <w:szCs w:val="24"/>
        </w:rPr>
        <w:t>Jocelyn Hall</w:t>
      </w:r>
      <w:r w:rsidRPr="00A942A7">
        <w:rPr>
          <w:rFonts w:ascii="Times New Roman" w:hAnsi="Times New Roman"/>
          <w:b/>
          <w:bCs/>
          <w:sz w:val="24"/>
          <w:szCs w:val="24"/>
        </w:rPr>
        <w:t xml:space="preserve">, MDOT Office of Communications, </w:t>
      </w:r>
      <w:r w:rsidR="00AE12DE" w:rsidRPr="00A942A7">
        <w:rPr>
          <w:rFonts w:ascii="Times New Roman" w:hAnsi="Times New Roman"/>
          <w:b/>
          <w:bCs/>
          <w:sz w:val="24"/>
          <w:szCs w:val="24"/>
        </w:rPr>
        <w:t>989</w:t>
      </w:r>
      <w:r w:rsidRPr="00A942A7">
        <w:rPr>
          <w:rFonts w:ascii="Times New Roman" w:hAnsi="Times New Roman"/>
          <w:b/>
          <w:bCs/>
          <w:sz w:val="24"/>
          <w:szCs w:val="24"/>
        </w:rPr>
        <w:t>-</w:t>
      </w:r>
      <w:r w:rsidR="00AE12DE" w:rsidRPr="00A942A7">
        <w:rPr>
          <w:rFonts w:ascii="Times New Roman" w:hAnsi="Times New Roman"/>
          <w:b/>
          <w:bCs/>
          <w:sz w:val="24"/>
          <w:szCs w:val="24"/>
        </w:rPr>
        <w:t>245</w:t>
      </w:r>
      <w:r w:rsidRPr="00A942A7">
        <w:rPr>
          <w:rFonts w:ascii="Times New Roman" w:hAnsi="Times New Roman"/>
          <w:b/>
          <w:bCs/>
          <w:sz w:val="24"/>
          <w:szCs w:val="24"/>
        </w:rPr>
        <w:t>-</w:t>
      </w:r>
      <w:r w:rsidR="00AE12DE" w:rsidRPr="00A942A7">
        <w:rPr>
          <w:rFonts w:ascii="Times New Roman" w:hAnsi="Times New Roman"/>
          <w:b/>
          <w:bCs/>
          <w:sz w:val="24"/>
          <w:szCs w:val="24"/>
        </w:rPr>
        <w:t>7117</w:t>
      </w:r>
    </w:p>
    <w:p w14:paraId="7854C2DF" w14:textId="25D411B8" w:rsidR="00136AC6" w:rsidRDefault="00136AC6" w:rsidP="00136AC6">
      <w:pPr>
        <w:rPr>
          <w:rFonts w:ascii="Times New Roman" w:hAnsi="Times New Roman"/>
          <w:b/>
          <w:bCs/>
          <w:sz w:val="24"/>
          <w:szCs w:val="24"/>
        </w:rPr>
      </w:pPr>
      <w:r w:rsidRPr="00A942A7">
        <w:tab/>
      </w:r>
      <w:r w:rsidRPr="00A942A7">
        <w:rPr>
          <w:rFonts w:ascii="Times New Roman" w:hAnsi="Times New Roman"/>
          <w:b/>
        </w:rPr>
        <w:t xml:space="preserve">            </w:t>
      </w:r>
      <w:hyperlink r:id="rId8" w:history="1">
        <w:r w:rsidR="00C563E9" w:rsidRPr="00A942A7">
          <w:rPr>
            <w:rStyle w:val="Hyperlink"/>
            <w:rFonts w:ascii="Times New Roman" w:hAnsi="Times New Roman"/>
            <w:b/>
            <w:bCs/>
            <w:sz w:val="24"/>
            <w:szCs w:val="24"/>
          </w:rPr>
          <w:t>HallJ20@Michigan.gov</w:t>
        </w:r>
      </w:hyperlink>
    </w:p>
    <w:p w14:paraId="66C4EC1B" w14:textId="77777777" w:rsidR="00B774BD" w:rsidRPr="00C563E9" w:rsidRDefault="00B774BD" w:rsidP="00B774BD">
      <w:pPr>
        <w:rPr>
          <w:rFonts w:ascii="Times New Roman" w:hAnsi="Times New Roman"/>
          <w:b/>
          <w:bCs/>
          <w:smallCaps/>
          <w:sz w:val="24"/>
          <w:szCs w:val="24"/>
        </w:rPr>
      </w:pPr>
    </w:p>
    <w:p w14:paraId="1C801EDF" w14:textId="5082E9AD" w:rsidR="009C0BF1" w:rsidRDefault="007A712C" w:rsidP="0066510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Blue Water Bridge </w:t>
      </w:r>
      <w:r w:rsidR="00BE6121">
        <w:rPr>
          <w:rFonts w:ascii="Times New Roman" w:hAnsi="Times New Roman"/>
          <w:b/>
          <w:sz w:val="36"/>
          <w:szCs w:val="36"/>
        </w:rPr>
        <w:t xml:space="preserve">continuing work to </w:t>
      </w:r>
      <w:r w:rsidR="002F4FDF">
        <w:rPr>
          <w:rFonts w:ascii="Times New Roman" w:hAnsi="Times New Roman"/>
          <w:b/>
          <w:sz w:val="36"/>
          <w:szCs w:val="36"/>
        </w:rPr>
        <w:t>"</w:t>
      </w:r>
      <w:r w:rsidR="00BE6121">
        <w:rPr>
          <w:rFonts w:ascii="Times New Roman" w:hAnsi="Times New Roman"/>
          <w:b/>
          <w:sz w:val="36"/>
          <w:szCs w:val="36"/>
        </w:rPr>
        <w:t>flatten the curve</w:t>
      </w:r>
      <w:r w:rsidR="002F4FDF">
        <w:rPr>
          <w:rFonts w:ascii="Times New Roman" w:hAnsi="Times New Roman"/>
          <w:b/>
          <w:sz w:val="36"/>
          <w:szCs w:val="36"/>
        </w:rPr>
        <w:t>"</w:t>
      </w:r>
      <w:r w:rsidR="00BE6121">
        <w:rPr>
          <w:rFonts w:ascii="Times New Roman" w:hAnsi="Times New Roman"/>
          <w:b/>
          <w:sz w:val="36"/>
          <w:szCs w:val="36"/>
        </w:rPr>
        <w:t xml:space="preserve"> amid nationwide COVID-19 outbreak</w:t>
      </w:r>
    </w:p>
    <w:p w14:paraId="5C657CB4" w14:textId="12B5C730" w:rsidR="00264925" w:rsidRPr="007B11D1" w:rsidRDefault="00445131" w:rsidP="009C0BF1">
      <w:pPr>
        <w:spacing w:line="360" w:lineRule="auto"/>
        <w:rPr>
          <w:rFonts w:ascii="Times New Roman" w:hAnsi="Times New Roman"/>
          <w:sz w:val="24"/>
          <w:szCs w:val="24"/>
        </w:rPr>
      </w:pPr>
      <w:r w:rsidRPr="00FE2FAB">
        <w:rPr>
          <w:rFonts w:ascii="Times New Roman" w:hAnsi="Times New Roman"/>
          <w:b/>
          <w:sz w:val="24"/>
          <w:szCs w:val="24"/>
        </w:rPr>
        <w:br/>
      </w:r>
      <w:r w:rsidR="00665104">
        <w:rPr>
          <w:rFonts w:ascii="Times New Roman" w:hAnsi="Times New Roman"/>
          <w:b/>
          <w:sz w:val="24"/>
          <w:szCs w:val="24"/>
        </w:rPr>
        <w:t xml:space="preserve">March </w:t>
      </w:r>
      <w:r w:rsidR="00E16A75">
        <w:rPr>
          <w:rFonts w:ascii="Times New Roman" w:hAnsi="Times New Roman"/>
          <w:b/>
          <w:sz w:val="24"/>
          <w:szCs w:val="24"/>
        </w:rPr>
        <w:t>1</w:t>
      </w:r>
      <w:r w:rsidR="009C0BF1">
        <w:rPr>
          <w:rFonts w:ascii="Times New Roman" w:hAnsi="Times New Roman"/>
          <w:b/>
          <w:sz w:val="24"/>
          <w:szCs w:val="24"/>
        </w:rPr>
        <w:t>7</w:t>
      </w:r>
      <w:r w:rsidR="004C4943" w:rsidRPr="00C24A81">
        <w:rPr>
          <w:rFonts w:ascii="Times New Roman" w:hAnsi="Times New Roman"/>
          <w:b/>
          <w:sz w:val="24"/>
          <w:szCs w:val="24"/>
        </w:rPr>
        <w:t>, 20</w:t>
      </w:r>
      <w:r w:rsidR="00E16A75">
        <w:rPr>
          <w:rFonts w:ascii="Times New Roman" w:hAnsi="Times New Roman"/>
          <w:b/>
          <w:sz w:val="24"/>
          <w:szCs w:val="24"/>
        </w:rPr>
        <w:t>20</w:t>
      </w:r>
      <w:r w:rsidRPr="005E1007">
        <w:rPr>
          <w:rFonts w:ascii="Times New Roman" w:hAnsi="Times New Roman"/>
          <w:b/>
          <w:sz w:val="24"/>
          <w:szCs w:val="24"/>
        </w:rPr>
        <w:t xml:space="preserve"> </w:t>
      </w:r>
      <w:r w:rsidR="002F4FDF">
        <w:rPr>
          <w:rFonts w:ascii="Times New Roman" w:hAnsi="Times New Roman"/>
          <w:sz w:val="24"/>
          <w:szCs w:val="24"/>
        </w:rPr>
        <w:t>--</w:t>
      </w:r>
      <w:r w:rsidR="00287A80" w:rsidRPr="005E1007">
        <w:rPr>
          <w:rFonts w:ascii="Times New Roman" w:hAnsi="Times New Roman"/>
          <w:sz w:val="24"/>
          <w:szCs w:val="24"/>
        </w:rPr>
        <w:t xml:space="preserve"> </w:t>
      </w:r>
      <w:r w:rsidR="009C0BF1">
        <w:rPr>
          <w:rFonts w:ascii="Times New Roman" w:hAnsi="Times New Roman"/>
          <w:sz w:val="24"/>
          <w:szCs w:val="24"/>
        </w:rPr>
        <w:t>In accordance with Gov. Gretchen Whitmer and Michigan Department of Health and Human Services</w:t>
      </w:r>
      <w:r w:rsidR="000D0A9A">
        <w:rPr>
          <w:rFonts w:ascii="Times New Roman" w:hAnsi="Times New Roman"/>
          <w:sz w:val="24"/>
          <w:szCs w:val="24"/>
        </w:rPr>
        <w:t>'</w:t>
      </w:r>
      <w:r w:rsidR="009C0BF1">
        <w:rPr>
          <w:rFonts w:ascii="Times New Roman" w:hAnsi="Times New Roman"/>
          <w:sz w:val="24"/>
          <w:szCs w:val="24"/>
        </w:rPr>
        <w:t> </w:t>
      </w:r>
      <w:hyperlink r:id="rId9" w:history="1">
        <w:r w:rsidR="009C0BF1">
          <w:rPr>
            <w:rStyle w:val="Hyperlink"/>
            <w:rFonts w:ascii="Times New Roman" w:hAnsi="Times New Roman"/>
            <w:sz w:val="24"/>
            <w:szCs w:val="24"/>
          </w:rPr>
          <w:t>recommendations designed to help prevent the spread of Coronavirus Disease 2019 (COVID-19)</w:t>
        </w:r>
      </w:hyperlink>
      <w:r w:rsidR="009C0BF1">
        <w:rPr>
          <w:rFonts w:ascii="Times New Roman" w:hAnsi="Times New Roman"/>
          <w:sz w:val="24"/>
          <w:szCs w:val="24"/>
        </w:rPr>
        <w:t>, the Michigan Department of Transportation (MDOT)</w:t>
      </w:r>
      <w:r w:rsidR="00BE6121">
        <w:rPr>
          <w:rFonts w:ascii="Times New Roman" w:hAnsi="Times New Roman"/>
          <w:sz w:val="24"/>
          <w:szCs w:val="24"/>
        </w:rPr>
        <w:t xml:space="preserve">, as well as other agencies, are working diligently to reduce the spread of COVID-19. </w:t>
      </w:r>
      <w:r w:rsidR="007A712C">
        <w:rPr>
          <w:rFonts w:ascii="Times New Roman" w:hAnsi="Times New Roman"/>
          <w:sz w:val="24"/>
          <w:szCs w:val="24"/>
        </w:rPr>
        <w:br/>
      </w:r>
    </w:p>
    <w:p w14:paraId="47191F92" w14:textId="77A6BE03" w:rsidR="00264925" w:rsidRPr="007B11D1" w:rsidRDefault="00264925" w:rsidP="009C0BF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2618F">
        <w:rPr>
          <w:rFonts w:ascii="Times New Roman" w:hAnsi="Times New Roman"/>
          <w:b/>
          <w:bCs/>
          <w:sz w:val="24"/>
          <w:szCs w:val="24"/>
        </w:rPr>
        <w:t>Why</w:t>
      </w:r>
      <w:r w:rsidR="00B371AC" w:rsidRPr="0052618F">
        <w:rPr>
          <w:rFonts w:ascii="Times New Roman" w:hAnsi="Times New Roman"/>
          <w:b/>
          <w:bCs/>
          <w:sz w:val="24"/>
          <w:szCs w:val="24"/>
        </w:rPr>
        <w:t xml:space="preserve"> is</w:t>
      </w:r>
      <w:r w:rsidRPr="0052618F">
        <w:rPr>
          <w:rFonts w:ascii="Times New Roman" w:hAnsi="Times New Roman"/>
          <w:b/>
          <w:bCs/>
          <w:sz w:val="24"/>
          <w:szCs w:val="24"/>
        </w:rPr>
        <w:t xml:space="preserve"> the </w:t>
      </w:r>
      <w:r w:rsidR="00F61096" w:rsidRPr="0052618F">
        <w:rPr>
          <w:rFonts w:ascii="Times New Roman" w:hAnsi="Times New Roman"/>
          <w:b/>
          <w:bCs/>
          <w:sz w:val="24"/>
          <w:szCs w:val="24"/>
        </w:rPr>
        <w:t xml:space="preserve">Blue Water Bridge (BWB) </w:t>
      </w:r>
      <w:r w:rsidRPr="0052618F">
        <w:rPr>
          <w:rFonts w:ascii="Times New Roman" w:hAnsi="Times New Roman"/>
          <w:b/>
          <w:bCs/>
          <w:sz w:val="24"/>
          <w:szCs w:val="24"/>
        </w:rPr>
        <w:t>elimina</w:t>
      </w:r>
      <w:r w:rsidRPr="007B11D1">
        <w:rPr>
          <w:rFonts w:ascii="Times New Roman" w:hAnsi="Times New Roman"/>
          <w:b/>
          <w:bCs/>
          <w:sz w:val="24"/>
          <w:szCs w:val="24"/>
        </w:rPr>
        <w:t>ting</w:t>
      </w:r>
      <w:r w:rsidR="00B371AC" w:rsidRPr="007B11D1">
        <w:rPr>
          <w:rFonts w:ascii="Times New Roman" w:hAnsi="Times New Roman"/>
          <w:b/>
          <w:bCs/>
          <w:sz w:val="24"/>
          <w:szCs w:val="24"/>
        </w:rPr>
        <w:t xml:space="preserve"> private passenger vehicles from</w:t>
      </w:r>
      <w:r w:rsidRPr="007B11D1">
        <w:rPr>
          <w:rFonts w:ascii="Times New Roman" w:hAnsi="Times New Roman"/>
          <w:b/>
          <w:bCs/>
          <w:sz w:val="24"/>
          <w:szCs w:val="24"/>
        </w:rPr>
        <w:t xml:space="preserve"> cash</w:t>
      </w:r>
      <w:r w:rsidR="00B371AC" w:rsidRPr="007B11D1">
        <w:rPr>
          <w:rFonts w:ascii="Times New Roman" w:hAnsi="Times New Roman"/>
          <w:b/>
          <w:bCs/>
          <w:sz w:val="24"/>
          <w:szCs w:val="24"/>
        </w:rPr>
        <w:t xml:space="preserve"> payment</w:t>
      </w:r>
      <w:r w:rsidRPr="007B11D1">
        <w:rPr>
          <w:rFonts w:ascii="Times New Roman" w:hAnsi="Times New Roman"/>
          <w:b/>
          <w:bCs/>
          <w:sz w:val="24"/>
          <w:szCs w:val="24"/>
        </w:rPr>
        <w:t xml:space="preserve"> amid the COVID-19 outbreak?</w:t>
      </w:r>
    </w:p>
    <w:p w14:paraId="53938D27" w14:textId="0923BDC3" w:rsidR="00264925" w:rsidRDefault="00264925" w:rsidP="009C0BF1">
      <w:pPr>
        <w:spacing w:line="360" w:lineRule="auto"/>
        <w:rPr>
          <w:rFonts w:ascii="Times New Roman" w:hAnsi="Times New Roman"/>
          <w:sz w:val="24"/>
          <w:szCs w:val="24"/>
        </w:rPr>
      </w:pPr>
      <w:r w:rsidRPr="007B11D1">
        <w:rPr>
          <w:rFonts w:ascii="Times New Roman" w:hAnsi="Times New Roman"/>
          <w:sz w:val="24"/>
          <w:szCs w:val="24"/>
        </w:rPr>
        <w:t>Reducing the exchange of cash may help to protect BWB toll operators as well as the customers they service. Paying with cash and requiring change being handed back to a customer creates additional contact points that are unnecessary as we work to practice social distancing.</w:t>
      </w:r>
      <w:r w:rsidRPr="007B11D1">
        <w:rPr>
          <w:rFonts w:ascii="Times New Roman" w:hAnsi="Times New Roman"/>
          <w:sz w:val="24"/>
          <w:szCs w:val="24"/>
        </w:rPr>
        <w:br/>
      </w:r>
      <w:r w:rsidRPr="007B11D1">
        <w:rPr>
          <w:rFonts w:ascii="Times New Roman" w:hAnsi="Times New Roman"/>
          <w:b/>
          <w:bCs/>
          <w:sz w:val="24"/>
          <w:szCs w:val="24"/>
        </w:rPr>
        <w:br/>
        <w:t>What can customers do to reduce their risk while exchanging payment at a bridge crossing?</w:t>
      </w:r>
      <w:r w:rsidRPr="007B11D1">
        <w:rPr>
          <w:rFonts w:ascii="Times New Roman" w:hAnsi="Times New Roman"/>
          <w:sz w:val="24"/>
          <w:szCs w:val="24"/>
        </w:rPr>
        <w:br/>
        <w:t>Customers are being encouraged to reduce their contact with toll operators by paying with credit/debit cards. While this does not create a touchless payment, it does reduce the</w:t>
      </w:r>
      <w:r w:rsidR="00B371AC" w:rsidRPr="007B11D1">
        <w:rPr>
          <w:rFonts w:ascii="Times New Roman" w:hAnsi="Times New Roman"/>
          <w:sz w:val="24"/>
          <w:szCs w:val="24"/>
        </w:rPr>
        <w:t xml:space="preserve"> contagion</w:t>
      </w:r>
      <w:r w:rsidRPr="007B11D1">
        <w:rPr>
          <w:rFonts w:ascii="Times New Roman" w:hAnsi="Times New Roman"/>
          <w:sz w:val="24"/>
          <w:szCs w:val="24"/>
        </w:rPr>
        <w:t xml:space="preserve"> potentially </w:t>
      </w:r>
      <w:r w:rsidRPr="0052618F">
        <w:rPr>
          <w:rFonts w:ascii="Times New Roman" w:hAnsi="Times New Roman"/>
          <w:sz w:val="24"/>
          <w:szCs w:val="24"/>
        </w:rPr>
        <w:t>exchanged during payment between both the customer and the toll operator.</w:t>
      </w:r>
      <w:r w:rsidR="007A712C" w:rsidRPr="0052618F">
        <w:rPr>
          <w:rFonts w:ascii="Times New Roman" w:hAnsi="Times New Roman"/>
          <w:sz w:val="24"/>
          <w:szCs w:val="24"/>
        </w:rPr>
        <w:t xml:space="preserve"> In accordance with </w:t>
      </w:r>
      <w:r w:rsidR="00F61096" w:rsidRPr="0052618F">
        <w:rPr>
          <w:rFonts w:ascii="Times New Roman" w:hAnsi="Times New Roman"/>
          <w:sz w:val="24"/>
          <w:szCs w:val="24"/>
        </w:rPr>
        <w:t>Centers for Disease Control and Prevention (</w:t>
      </w:r>
      <w:r w:rsidR="007A712C" w:rsidRPr="0052618F">
        <w:rPr>
          <w:rFonts w:ascii="Times New Roman" w:hAnsi="Times New Roman"/>
          <w:sz w:val="24"/>
          <w:szCs w:val="24"/>
        </w:rPr>
        <w:t>CDC</w:t>
      </w:r>
      <w:r w:rsidR="00F61096" w:rsidRPr="0052618F">
        <w:rPr>
          <w:rFonts w:ascii="Times New Roman" w:hAnsi="Times New Roman"/>
          <w:sz w:val="24"/>
          <w:szCs w:val="24"/>
        </w:rPr>
        <w:t>)</w:t>
      </w:r>
      <w:r w:rsidR="007A712C" w:rsidRPr="0052618F">
        <w:rPr>
          <w:rFonts w:ascii="Times New Roman" w:hAnsi="Times New Roman"/>
          <w:sz w:val="24"/>
          <w:szCs w:val="24"/>
        </w:rPr>
        <w:t xml:space="preserve"> recommendations, customers are also encouraged to increase their hand washing and avoid touching their eyes, nose, </w:t>
      </w:r>
      <w:r w:rsidR="00F61096" w:rsidRPr="0052618F">
        <w:rPr>
          <w:rFonts w:ascii="Times New Roman" w:hAnsi="Times New Roman"/>
          <w:sz w:val="24"/>
          <w:szCs w:val="24"/>
        </w:rPr>
        <w:t xml:space="preserve">and </w:t>
      </w:r>
      <w:r w:rsidR="007A712C" w:rsidRPr="0052618F">
        <w:rPr>
          <w:rFonts w:ascii="Times New Roman" w:hAnsi="Times New Roman"/>
          <w:sz w:val="24"/>
          <w:szCs w:val="24"/>
        </w:rPr>
        <w:t>mouth.</w:t>
      </w:r>
      <w:r w:rsidR="007A712C" w:rsidRPr="007B11D1">
        <w:rPr>
          <w:rFonts w:ascii="Times New Roman" w:hAnsi="Times New Roman"/>
          <w:sz w:val="24"/>
          <w:szCs w:val="24"/>
        </w:rPr>
        <w:t xml:space="preserve"> </w:t>
      </w:r>
      <w:r w:rsidR="007A712C" w:rsidRPr="007B11D1">
        <w:rPr>
          <w:rFonts w:ascii="Times New Roman" w:hAnsi="Times New Roman"/>
          <w:sz w:val="24"/>
          <w:szCs w:val="24"/>
        </w:rPr>
        <w:br/>
      </w:r>
      <w:r w:rsidR="007A712C" w:rsidRPr="007B11D1">
        <w:rPr>
          <w:rFonts w:ascii="Times New Roman" w:hAnsi="Times New Roman"/>
          <w:sz w:val="24"/>
          <w:szCs w:val="24"/>
        </w:rPr>
        <w:br/>
      </w:r>
      <w:r w:rsidR="007A712C" w:rsidRPr="007B11D1">
        <w:rPr>
          <w:rFonts w:ascii="Times New Roman" w:hAnsi="Times New Roman"/>
          <w:b/>
          <w:bCs/>
          <w:sz w:val="24"/>
          <w:szCs w:val="24"/>
        </w:rPr>
        <w:t>What can customers do if they reach</w:t>
      </w:r>
      <w:r w:rsidR="007B11D1" w:rsidRPr="007B11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1AC" w:rsidRPr="007B11D1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7A712C" w:rsidRPr="007B11D1">
        <w:rPr>
          <w:rFonts w:ascii="Times New Roman" w:hAnsi="Times New Roman"/>
          <w:b/>
          <w:bCs/>
          <w:sz w:val="24"/>
          <w:szCs w:val="24"/>
        </w:rPr>
        <w:t>toll</w:t>
      </w:r>
      <w:r w:rsidR="00B371AC" w:rsidRPr="007B11D1">
        <w:rPr>
          <w:rFonts w:ascii="Times New Roman" w:hAnsi="Times New Roman"/>
          <w:b/>
          <w:bCs/>
          <w:sz w:val="24"/>
          <w:szCs w:val="24"/>
        </w:rPr>
        <w:t xml:space="preserve"> booth</w:t>
      </w:r>
      <w:r w:rsidR="007A712C" w:rsidRPr="007B11D1">
        <w:rPr>
          <w:rFonts w:ascii="Times New Roman" w:hAnsi="Times New Roman"/>
          <w:b/>
          <w:bCs/>
          <w:sz w:val="24"/>
          <w:szCs w:val="24"/>
        </w:rPr>
        <w:t xml:space="preserve"> and do not have a credit/debit card?</w:t>
      </w:r>
      <w:r w:rsidR="007A712C" w:rsidRPr="007B11D1">
        <w:rPr>
          <w:rFonts w:ascii="Times New Roman" w:hAnsi="Times New Roman"/>
          <w:sz w:val="24"/>
          <w:szCs w:val="24"/>
        </w:rPr>
        <w:br/>
        <w:t>Toll operators will continue to accept cash forms of payment in emergency situati</w:t>
      </w:r>
      <w:r w:rsidR="007A712C" w:rsidRPr="0052618F">
        <w:rPr>
          <w:rFonts w:ascii="Times New Roman" w:hAnsi="Times New Roman"/>
          <w:sz w:val="24"/>
          <w:szCs w:val="24"/>
        </w:rPr>
        <w:t>ons</w:t>
      </w:r>
      <w:r w:rsidR="00F61096" w:rsidRPr="0052618F">
        <w:rPr>
          <w:rFonts w:ascii="Times New Roman" w:hAnsi="Times New Roman"/>
          <w:sz w:val="24"/>
          <w:szCs w:val="24"/>
        </w:rPr>
        <w:t>;</w:t>
      </w:r>
      <w:r w:rsidR="00B371AC" w:rsidRPr="0052618F">
        <w:rPr>
          <w:rFonts w:ascii="Times New Roman" w:hAnsi="Times New Roman"/>
          <w:sz w:val="24"/>
          <w:szCs w:val="24"/>
        </w:rPr>
        <w:t xml:space="preserve"> however</w:t>
      </w:r>
      <w:r w:rsidR="00B371AC" w:rsidRPr="007B11D1">
        <w:rPr>
          <w:rFonts w:ascii="Times New Roman" w:hAnsi="Times New Roman"/>
          <w:sz w:val="24"/>
          <w:szCs w:val="24"/>
        </w:rPr>
        <w:t xml:space="preserve">, </w:t>
      </w:r>
      <w:r w:rsidR="00B371AC" w:rsidRPr="007B11D1">
        <w:rPr>
          <w:rFonts w:ascii="Times New Roman" w:hAnsi="Times New Roman"/>
          <w:sz w:val="24"/>
          <w:szCs w:val="24"/>
        </w:rPr>
        <w:lastRenderedPageBreak/>
        <w:t>lanes with the ability to accept cash will be limited</w:t>
      </w:r>
      <w:r w:rsidR="007A712C" w:rsidRPr="007B11D1">
        <w:rPr>
          <w:rFonts w:ascii="Times New Roman" w:hAnsi="Times New Roman"/>
          <w:sz w:val="24"/>
          <w:szCs w:val="24"/>
        </w:rPr>
        <w:t>. The move to eliminate cash is a precautionary measure to reduce person-to-person contact and is not intended to completely eliminate travel, especially when deemed necessary.</w:t>
      </w:r>
      <w:r w:rsidR="007A712C" w:rsidRPr="007B11D1">
        <w:rPr>
          <w:rFonts w:ascii="Times New Roman" w:hAnsi="Times New Roman"/>
          <w:sz w:val="24"/>
          <w:szCs w:val="24"/>
        </w:rPr>
        <w:br/>
      </w:r>
      <w:r w:rsidRPr="007B11D1">
        <w:rPr>
          <w:rFonts w:ascii="Times New Roman" w:hAnsi="Times New Roman"/>
          <w:sz w:val="24"/>
          <w:szCs w:val="24"/>
        </w:rPr>
        <w:br/>
      </w:r>
      <w:r w:rsidRPr="007B11D1">
        <w:rPr>
          <w:rFonts w:ascii="Times New Roman" w:hAnsi="Times New Roman"/>
          <w:b/>
          <w:bCs/>
          <w:sz w:val="24"/>
          <w:szCs w:val="24"/>
        </w:rPr>
        <w:t>Who can customers direct questions to?</w:t>
      </w:r>
      <w:r w:rsidRPr="007B11D1">
        <w:rPr>
          <w:rFonts w:ascii="Times New Roman" w:hAnsi="Times New Roman"/>
          <w:sz w:val="24"/>
          <w:szCs w:val="24"/>
        </w:rPr>
        <w:br/>
        <w:t xml:space="preserve">Questions can be directed </w:t>
      </w:r>
      <w:r w:rsidRPr="0052618F">
        <w:rPr>
          <w:rFonts w:ascii="Times New Roman" w:hAnsi="Times New Roman"/>
          <w:sz w:val="24"/>
          <w:szCs w:val="24"/>
        </w:rPr>
        <w:t>to</w:t>
      </w:r>
      <w:r w:rsidR="00B371AC" w:rsidRPr="0052618F">
        <w:rPr>
          <w:rFonts w:ascii="Times New Roman" w:hAnsi="Times New Roman"/>
          <w:sz w:val="24"/>
          <w:szCs w:val="24"/>
        </w:rPr>
        <w:t xml:space="preserve"> the </w:t>
      </w:r>
      <w:r w:rsidR="00F61096" w:rsidRPr="0052618F">
        <w:rPr>
          <w:rFonts w:ascii="Times New Roman" w:hAnsi="Times New Roman"/>
          <w:sz w:val="24"/>
          <w:szCs w:val="24"/>
        </w:rPr>
        <w:t>BWB</w:t>
      </w:r>
      <w:r w:rsidR="00B371AC" w:rsidRPr="0052618F">
        <w:rPr>
          <w:rFonts w:ascii="Times New Roman" w:hAnsi="Times New Roman"/>
          <w:sz w:val="24"/>
          <w:szCs w:val="24"/>
        </w:rPr>
        <w:t xml:space="preserve"> at 810</w:t>
      </w:r>
      <w:r w:rsidR="00F61096" w:rsidRPr="0052618F">
        <w:rPr>
          <w:rFonts w:ascii="Times New Roman" w:hAnsi="Times New Roman"/>
          <w:sz w:val="24"/>
          <w:szCs w:val="24"/>
        </w:rPr>
        <w:t>-</w:t>
      </w:r>
      <w:r w:rsidR="00B371AC" w:rsidRPr="0052618F">
        <w:rPr>
          <w:rFonts w:ascii="Times New Roman" w:hAnsi="Times New Roman"/>
          <w:sz w:val="24"/>
          <w:szCs w:val="24"/>
        </w:rPr>
        <w:t xml:space="preserve">984-3131 or visit the </w:t>
      </w:r>
      <w:r w:rsidR="00F61096" w:rsidRPr="0052618F">
        <w:rPr>
          <w:rFonts w:ascii="Times New Roman" w:hAnsi="Times New Roman"/>
          <w:sz w:val="24"/>
          <w:szCs w:val="24"/>
        </w:rPr>
        <w:t>BWB</w:t>
      </w:r>
      <w:r w:rsidR="00B371AC" w:rsidRPr="0052618F">
        <w:rPr>
          <w:rFonts w:ascii="Times New Roman" w:hAnsi="Times New Roman"/>
          <w:sz w:val="24"/>
          <w:szCs w:val="24"/>
        </w:rPr>
        <w:t xml:space="preserve"> website at </w:t>
      </w:r>
      <w:r w:rsidR="00B053E4" w:rsidRPr="0052618F">
        <w:rPr>
          <w:rFonts w:ascii="Times New Roman" w:hAnsi="Times New Roman"/>
          <w:sz w:val="24"/>
          <w:szCs w:val="24"/>
        </w:rPr>
        <w:t>www.</w:t>
      </w:r>
      <w:r w:rsidR="00F61096" w:rsidRPr="0052618F">
        <w:rPr>
          <w:rFonts w:ascii="Times New Roman" w:hAnsi="Times New Roman"/>
          <w:sz w:val="24"/>
          <w:szCs w:val="24"/>
        </w:rPr>
        <w:t>M</w:t>
      </w:r>
      <w:r w:rsidR="00B053E4" w:rsidRPr="0052618F">
        <w:rPr>
          <w:rFonts w:ascii="Times New Roman" w:hAnsi="Times New Roman"/>
          <w:sz w:val="24"/>
          <w:szCs w:val="24"/>
        </w:rPr>
        <w:t>ichigan.gov/</w:t>
      </w:r>
      <w:r w:rsidR="0025243B">
        <w:rPr>
          <w:rFonts w:ascii="Times New Roman" w:hAnsi="Times New Roman"/>
          <w:sz w:val="24"/>
          <w:szCs w:val="24"/>
        </w:rPr>
        <w:t>BlueWaterBridge</w:t>
      </w:r>
      <w:r w:rsidR="00B053E4" w:rsidRPr="0052618F">
        <w:rPr>
          <w:rFonts w:ascii="Times New Roman" w:hAnsi="Times New Roman"/>
          <w:sz w:val="24"/>
          <w:szCs w:val="24"/>
        </w:rPr>
        <w:t>.</w:t>
      </w:r>
      <w:r w:rsidRPr="007B11D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264925">
        <w:rPr>
          <w:rFonts w:ascii="Times New Roman" w:hAnsi="Times New Roman"/>
          <w:b/>
          <w:bCs/>
          <w:sz w:val="24"/>
          <w:szCs w:val="24"/>
        </w:rPr>
        <w:t>Where can we find more information about the COVID-19 outbreak and managing the spread?</w:t>
      </w:r>
    </w:p>
    <w:p w14:paraId="4E70B854" w14:textId="12E8A884" w:rsidR="009C0BF1" w:rsidRPr="00264925" w:rsidRDefault="009C0BF1" w:rsidP="00264925">
      <w:pPr>
        <w:spacing w:line="360" w:lineRule="auto"/>
        <w:rPr>
          <w:rFonts w:ascii="Times New Roman" w:hAnsi="Times New Roman"/>
          <w:sz w:val="24"/>
          <w:szCs w:val="24"/>
        </w:rPr>
      </w:pPr>
      <w:r w:rsidRPr="00264925">
        <w:rPr>
          <w:rFonts w:ascii="Times New Roman" w:hAnsi="Times New Roman"/>
          <w:sz w:val="24"/>
          <w:szCs w:val="24"/>
        </w:rPr>
        <w:t>For current and up-to-date information r</w:t>
      </w:r>
      <w:r w:rsidRPr="0052618F">
        <w:rPr>
          <w:rFonts w:ascii="Times New Roman" w:hAnsi="Times New Roman"/>
          <w:sz w:val="24"/>
          <w:szCs w:val="24"/>
        </w:rPr>
        <w:t xml:space="preserve">egarding the </w:t>
      </w:r>
      <w:r w:rsidR="00F61096" w:rsidRPr="0052618F">
        <w:rPr>
          <w:rFonts w:ascii="Times New Roman" w:hAnsi="Times New Roman"/>
          <w:sz w:val="24"/>
          <w:szCs w:val="24"/>
        </w:rPr>
        <w:t>c</w:t>
      </w:r>
      <w:r w:rsidRPr="0052618F">
        <w:rPr>
          <w:rFonts w:ascii="Times New Roman" w:hAnsi="Times New Roman"/>
          <w:sz w:val="24"/>
          <w:szCs w:val="24"/>
        </w:rPr>
        <w:t>oronavirus</w:t>
      </w:r>
      <w:r w:rsidRPr="00264925">
        <w:rPr>
          <w:rFonts w:ascii="Times New Roman" w:hAnsi="Times New Roman"/>
          <w:sz w:val="24"/>
          <w:szCs w:val="24"/>
        </w:rPr>
        <w:t>,</w:t>
      </w:r>
      <w:r w:rsidR="0025243B">
        <w:rPr>
          <w:rFonts w:ascii="Times New Roman" w:hAnsi="Times New Roman"/>
          <w:sz w:val="24"/>
          <w:szCs w:val="24"/>
        </w:rPr>
        <w:t xml:space="preserve"> </w:t>
      </w:r>
      <w:r w:rsidRPr="00264925">
        <w:rPr>
          <w:rFonts w:ascii="Times New Roman" w:hAnsi="Times New Roman"/>
          <w:sz w:val="24"/>
          <w:szCs w:val="24"/>
        </w:rPr>
        <w:t>visit </w:t>
      </w:r>
      <w:hyperlink r:id="rId10" w:history="1">
        <w:r w:rsidRPr="00264925">
          <w:rPr>
            <w:rStyle w:val="Hyperlink"/>
            <w:rFonts w:ascii="Times New Roman" w:hAnsi="Times New Roman"/>
            <w:sz w:val="24"/>
            <w:szCs w:val="24"/>
          </w:rPr>
          <w:t>http://www.Michigan.gov/Coronavirus</w:t>
        </w:r>
      </w:hyperlink>
      <w:r w:rsidRPr="00264925">
        <w:rPr>
          <w:rFonts w:ascii="Times New Roman" w:hAnsi="Times New Roman"/>
          <w:sz w:val="24"/>
          <w:szCs w:val="24"/>
        </w:rPr>
        <w:t> or </w:t>
      </w:r>
      <w:hyperlink r:id="rId11" w:history="1">
        <w:r w:rsidRPr="00264925">
          <w:rPr>
            <w:rStyle w:val="Hyperlink"/>
            <w:rFonts w:ascii="Times New Roman" w:hAnsi="Times New Roman"/>
            <w:sz w:val="24"/>
            <w:szCs w:val="24"/>
          </w:rPr>
          <w:t>http://www.CDC.gov/Coronavirus</w:t>
        </w:r>
      </w:hyperlink>
      <w:r w:rsidRPr="00264925">
        <w:rPr>
          <w:rFonts w:ascii="Times New Roman" w:hAnsi="Times New Roman"/>
          <w:sz w:val="24"/>
          <w:szCs w:val="24"/>
        </w:rPr>
        <w:t>.</w:t>
      </w:r>
    </w:p>
    <w:p w14:paraId="6FCE3A16" w14:textId="77777777" w:rsidR="009C0BF1" w:rsidRPr="001337E9" w:rsidRDefault="009C0BF1" w:rsidP="008B675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D043FA5" w14:textId="77777777" w:rsidR="00136AC6" w:rsidRPr="001337E9" w:rsidRDefault="00136AC6" w:rsidP="00136AC6">
      <w:pPr>
        <w:ind w:left="2880" w:hanging="2880"/>
        <w:jc w:val="center"/>
        <w:rPr>
          <w:rFonts w:ascii="Times New Roman" w:hAnsi="Times New Roman"/>
          <w:sz w:val="24"/>
          <w:szCs w:val="24"/>
        </w:rPr>
      </w:pPr>
      <w:r w:rsidRPr="001337E9">
        <w:rPr>
          <w:rFonts w:ascii="Times New Roman" w:hAnsi="Times New Roman"/>
          <w:sz w:val="24"/>
          <w:szCs w:val="24"/>
        </w:rPr>
        <w:t>###</w:t>
      </w:r>
    </w:p>
    <w:p w14:paraId="470A58BC" w14:textId="313FC803" w:rsidR="00136AC6" w:rsidRDefault="00136AC6" w:rsidP="00136AC6">
      <w:pPr>
        <w:ind w:left="2880" w:hanging="2880"/>
        <w:jc w:val="center"/>
        <w:rPr>
          <w:rFonts w:ascii="Times New Roman" w:hAnsi="Times New Roman"/>
          <w:sz w:val="24"/>
          <w:szCs w:val="24"/>
        </w:rPr>
      </w:pPr>
    </w:p>
    <w:p w14:paraId="5D717507" w14:textId="77777777" w:rsidR="00E16A75" w:rsidRPr="00481BE1" w:rsidRDefault="00E16A75" w:rsidP="00E16A75">
      <w:pPr>
        <w:ind w:left="2880" w:hanging="2880"/>
        <w:jc w:val="center"/>
        <w:rPr>
          <w:rFonts w:ascii="Times New Roman" w:hAnsi="Times New Roman"/>
          <w:sz w:val="24"/>
          <w:szCs w:val="24"/>
        </w:rPr>
      </w:pPr>
    </w:p>
    <w:p w14:paraId="64A36488" w14:textId="4FE98B26" w:rsidR="00E16A75" w:rsidRPr="00CB2646" w:rsidRDefault="00E16A75" w:rsidP="00E16A75">
      <w:pPr>
        <w:jc w:val="center"/>
        <w:rPr>
          <w:rFonts w:ascii="Times New Roman" w:hAnsi="Times New Roman"/>
          <w:b/>
        </w:rPr>
      </w:pPr>
      <w:r w:rsidRPr="00CB2646">
        <w:rPr>
          <w:rFonts w:ascii="Times New Roman" w:hAnsi="Times New Roman"/>
          <w:b/>
        </w:rPr>
        <w:t xml:space="preserve">When you see barrels, people are fixing your roads. Drive like you work here. </w:t>
      </w:r>
      <w:hyperlink r:id="rId12" w:history="1">
        <w:r w:rsidRPr="008A4AE6">
          <w:rPr>
            <w:rStyle w:val="Hyperlink"/>
            <w:rFonts w:ascii="Times New Roman" w:hAnsi="Times New Roman"/>
            <w:b/>
          </w:rPr>
          <w:t>www.Michigan.gov/WorkZoneSafety</w:t>
        </w:r>
      </w:hyperlink>
      <w:r w:rsidRPr="00CB2646">
        <w:rPr>
          <w:rFonts w:ascii="Times New Roman" w:hAnsi="Times New Roman"/>
          <w:b/>
        </w:rPr>
        <w:t xml:space="preserve"> </w:t>
      </w:r>
      <w:r w:rsidRPr="00CB2646">
        <w:rPr>
          <w:rFonts w:ascii="Times New Roman" w:hAnsi="Times New Roman"/>
          <w:b/>
        </w:rPr>
        <w:br/>
      </w:r>
      <w:r w:rsidRPr="00CB2646">
        <w:rPr>
          <w:rFonts w:ascii="Times New Roman" w:hAnsi="Times New Roman"/>
          <w:b/>
        </w:rPr>
        <w:br/>
        <w:t>  </w:t>
      </w:r>
      <w:hyperlink r:id="rId13" w:history="1">
        <w:r w:rsidRPr="001337E9">
          <w:rPr>
            <w:rStyle w:val="Hyperlink"/>
            <w:rFonts w:ascii="Times New Roman" w:hAnsi="Times New Roman"/>
            <w:b/>
            <w:bCs/>
          </w:rPr>
          <w:t>www.twitter.com/MDOT_BWB</w:t>
        </w:r>
      </w:hyperlink>
      <w:r>
        <w:rPr>
          <w:rFonts w:ascii="Times New Roman" w:hAnsi="Times New Roman"/>
          <w:b/>
        </w:rPr>
        <w:t xml:space="preserve"> </w:t>
      </w:r>
      <w:r w:rsidRPr="00CB2646">
        <w:rPr>
          <w:rFonts w:ascii="Times New Roman" w:hAnsi="Times New Roman"/>
          <w:b/>
        </w:rPr>
        <w:t> | </w:t>
      </w:r>
      <w:r>
        <w:rPr>
          <w:rFonts w:ascii="Times New Roman" w:hAnsi="Times New Roman"/>
          <w:b/>
        </w:rPr>
        <w:t xml:space="preserve"> </w:t>
      </w:r>
      <w:hyperlink r:id="rId14" w:history="1">
        <w:r w:rsidRPr="00B70001">
          <w:rPr>
            <w:rStyle w:val="Hyperlink"/>
            <w:rFonts w:ascii="Times New Roman" w:hAnsi="Times New Roman"/>
            <w:b/>
          </w:rPr>
          <w:t>www.facebook.com/MichiganDOT</w:t>
        </w:r>
      </w:hyperlink>
      <w:r>
        <w:rPr>
          <w:rFonts w:ascii="Times New Roman" w:hAnsi="Times New Roman"/>
          <w:b/>
        </w:rPr>
        <w:t xml:space="preserve"> </w:t>
      </w:r>
      <w:r w:rsidRPr="00CB2646">
        <w:rPr>
          <w:rFonts w:ascii="Times New Roman" w:hAnsi="Times New Roman"/>
          <w:b/>
        </w:rPr>
        <w:t> | </w:t>
      </w:r>
      <w:r>
        <w:rPr>
          <w:rFonts w:ascii="Times New Roman" w:hAnsi="Times New Roman"/>
          <w:b/>
        </w:rPr>
        <w:t xml:space="preserve"> </w:t>
      </w:r>
      <w:hyperlink r:id="rId15" w:history="1">
        <w:r w:rsidRPr="00B70001">
          <w:rPr>
            <w:rStyle w:val="Hyperlink"/>
            <w:rFonts w:ascii="Times New Roman" w:hAnsi="Times New Roman"/>
            <w:b/>
          </w:rPr>
          <w:t>www.youtube.com/MichiganDOT</w:t>
        </w:r>
      </w:hyperlink>
    </w:p>
    <w:p w14:paraId="6B54B12F" w14:textId="77777777" w:rsidR="00E16A75" w:rsidRPr="00136AC6" w:rsidRDefault="00E16A75" w:rsidP="00E16A75">
      <w:pPr>
        <w:ind w:left="2880" w:hanging="2880"/>
        <w:jc w:val="center"/>
        <w:rPr>
          <w:rFonts w:ascii="Times New Roman" w:hAnsi="Times New Roman"/>
        </w:rPr>
      </w:pPr>
    </w:p>
    <w:p w14:paraId="76E8D648" w14:textId="77777777" w:rsidR="00E16A75" w:rsidRPr="001337E9" w:rsidRDefault="00E16A75" w:rsidP="00136AC6">
      <w:pPr>
        <w:ind w:left="2880" w:hanging="2880"/>
        <w:jc w:val="center"/>
        <w:rPr>
          <w:rFonts w:ascii="Times New Roman" w:hAnsi="Times New Roman"/>
          <w:sz w:val="24"/>
          <w:szCs w:val="24"/>
        </w:rPr>
      </w:pPr>
    </w:p>
    <w:p w14:paraId="588F5EED" w14:textId="77777777" w:rsidR="005652EB" w:rsidRPr="0070660A" w:rsidRDefault="005652EB">
      <w:pPr>
        <w:jc w:val="center"/>
        <w:rPr>
          <w:rFonts w:ascii="Times New Roman" w:hAnsi="Times New Roman"/>
        </w:rPr>
      </w:pPr>
    </w:p>
    <w:sectPr w:rsidR="005652EB" w:rsidRPr="0070660A" w:rsidSect="00054B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C8DB9" w14:textId="77777777" w:rsidR="00DA3CF7" w:rsidRDefault="00DA3CF7" w:rsidP="00DF4D99">
      <w:r>
        <w:separator/>
      </w:r>
    </w:p>
  </w:endnote>
  <w:endnote w:type="continuationSeparator" w:id="0">
    <w:p w14:paraId="612AAC6A" w14:textId="77777777" w:rsidR="00DA3CF7" w:rsidRDefault="00DA3CF7" w:rsidP="00DF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27CCF" w14:textId="77777777" w:rsidR="00DA3CF7" w:rsidRDefault="00DA3CF7" w:rsidP="00DF4D99">
      <w:r>
        <w:separator/>
      </w:r>
    </w:p>
  </w:footnote>
  <w:footnote w:type="continuationSeparator" w:id="0">
    <w:p w14:paraId="3B9A19F3" w14:textId="77777777" w:rsidR="00DA3CF7" w:rsidRDefault="00DA3CF7" w:rsidP="00DF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623F"/>
    <w:multiLevelType w:val="hybridMultilevel"/>
    <w:tmpl w:val="A08CB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1470A"/>
    <w:multiLevelType w:val="hybridMultilevel"/>
    <w:tmpl w:val="3510FF6E"/>
    <w:lvl w:ilvl="0" w:tplc="61F8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67"/>
    <w:rsid w:val="00005789"/>
    <w:rsid w:val="0004440A"/>
    <w:rsid w:val="00052BD8"/>
    <w:rsid w:val="00054BAD"/>
    <w:rsid w:val="000573C4"/>
    <w:rsid w:val="000D0A9A"/>
    <w:rsid w:val="000D1520"/>
    <w:rsid w:val="001337E9"/>
    <w:rsid w:val="00136AC6"/>
    <w:rsid w:val="00143D74"/>
    <w:rsid w:val="0015379E"/>
    <w:rsid w:val="00153FBA"/>
    <w:rsid w:val="00181C3E"/>
    <w:rsid w:val="00183785"/>
    <w:rsid w:val="00192ECC"/>
    <w:rsid w:val="001C7967"/>
    <w:rsid w:val="001E2881"/>
    <w:rsid w:val="002256B2"/>
    <w:rsid w:val="002261E9"/>
    <w:rsid w:val="0025198A"/>
    <w:rsid w:val="0025243B"/>
    <w:rsid w:val="00264925"/>
    <w:rsid w:val="00284CD5"/>
    <w:rsid w:val="00287A80"/>
    <w:rsid w:val="002B25FC"/>
    <w:rsid w:val="002B47CF"/>
    <w:rsid w:val="002B70A3"/>
    <w:rsid w:val="002C6577"/>
    <w:rsid w:val="002E6837"/>
    <w:rsid w:val="002F3769"/>
    <w:rsid w:val="002F4FDF"/>
    <w:rsid w:val="00305AA1"/>
    <w:rsid w:val="00321ABD"/>
    <w:rsid w:val="003620BC"/>
    <w:rsid w:val="003768FC"/>
    <w:rsid w:val="003B41FA"/>
    <w:rsid w:val="003E3452"/>
    <w:rsid w:val="00422E07"/>
    <w:rsid w:val="00445131"/>
    <w:rsid w:val="004562B9"/>
    <w:rsid w:val="004C1A3A"/>
    <w:rsid w:val="004C4943"/>
    <w:rsid w:val="004E7DC2"/>
    <w:rsid w:val="004F2DF7"/>
    <w:rsid w:val="0052618F"/>
    <w:rsid w:val="005338A6"/>
    <w:rsid w:val="0054525C"/>
    <w:rsid w:val="005652EB"/>
    <w:rsid w:val="005714D4"/>
    <w:rsid w:val="005907EA"/>
    <w:rsid w:val="005B2841"/>
    <w:rsid w:val="005B5E3B"/>
    <w:rsid w:val="005C5AF2"/>
    <w:rsid w:val="005E1007"/>
    <w:rsid w:val="005F3AC3"/>
    <w:rsid w:val="00665104"/>
    <w:rsid w:val="00671148"/>
    <w:rsid w:val="006753A5"/>
    <w:rsid w:val="006E4AA1"/>
    <w:rsid w:val="0070660A"/>
    <w:rsid w:val="00712FAA"/>
    <w:rsid w:val="007A712C"/>
    <w:rsid w:val="007B11D1"/>
    <w:rsid w:val="007B5E57"/>
    <w:rsid w:val="007D0866"/>
    <w:rsid w:val="007D53A6"/>
    <w:rsid w:val="007E772E"/>
    <w:rsid w:val="00894AA5"/>
    <w:rsid w:val="008A47E9"/>
    <w:rsid w:val="008B675F"/>
    <w:rsid w:val="00904F54"/>
    <w:rsid w:val="009331DE"/>
    <w:rsid w:val="009376A3"/>
    <w:rsid w:val="009A75B9"/>
    <w:rsid w:val="009C0BF1"/>
    <w:rsid w:val="009C217A"/>
    <w:rsid w:val="00A1733D"/>
    <w:rsid w:val="00A42382"/>
    <w:rsid w:val="00A62287"/>
    <w:rsid w:val="00A83645"/>
    <w:rsid w:val="00A942A7"/>
    <w:rsid w:val="00AE12DE"/>
    <w:rsid w:val="00B053E4"/>
    <w:rsid w:val="00B075D5"/>
    <w:rsid w:val="00B371AC"/>
    <w:rsid w:val="00B462F9"/>
    <w:rsid w:val="00B56EDD"/>
    <w:rsid w:val="00B72E80"/>
    <w:rsid w:val="00B774BD"/>
    <w:rsid w:val="00BE6121"/>
    <w:rsid w:val="00BF0E6E"/>
    <w:rsid w:val="00C22BFD"/>
    <w:rsid w:val="00C24A81"/>
    <w:rsid w:val="00C2524E"/>
    <w:rsid w:val="00C3407F"/>
    <w:rsid w:val="00C410C7"/>
    <w:rsid w:val="00C42E0B"/>
    <w:rsid w:val="00C47E34"/>
    <w:rsid w:val="00C563E9"/>
    <w:rsid w:val="00C75473"/>
    <w:rsid w:val="00CB4096"/>
    <w:rsid w:val="00CD10B1"/>
    <w:rsid w:val="00D11256"/>
    <w:rsid w:val="00D41F9B"/>
    <w:rsid w:val="00D530C1"/>
    <w:rsid w:val="00D94A94"/>
    <w:rsid w:val="00DA3CF7"/>
    <w:rsid w:val="00DB2DA2"/>
    <w:rsid w:val="00DB2EC2"/>
    <w:rsid w:val="00DF4D99"/>
    <w:rsid w:val="00E16A75"/>
    <w:rsid w:val="00E2423B"/>
    <w:rsid w:val="00E4422E"/>
    <w:rsid w:val="00E74B4F"/>
    <w:rsid w:val="00E74C1D"/>
    <w:rsid w:val="00E74EDA"/>
    <w:rsid w:val="00E77E80"/>
    <w:rsid w:val="00EB2C1C"/>
    <w:rsid w:val="00ED1EA5"/>
    <w:rsid w:val="00ED45BC"/>
    <w:rsid w:val="00EE1812"/>
    <w:rsid w:val="00F34B9B"/>
    <w:rsid w:val="00F61096"/>
    <w:rsid w:val="00FA529C"/>
    <w:rsid w:val="00F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583E05"/>
  <w15:chartTrackingRefBased/>
  <w15:docId w15:val="{BD3F9A76-0E9E-4297-9BED-2940531E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967"/>
    <w:pPr>
      <w:autoSpaceDE w:val="0"/>
      <w:autoSpaceDN w:val="0"/>
      <w:adjustRightInd w:val="0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">
    <w:name w:val="Normal (Web"/>
    <w:basedOn w:val="Normal"/>
    <w:rsid w:val="001C7967"/>
    <w:pPr>
      <w:widowControl w:val="0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136AC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36AC6"/>
    <w:pPr>
      <w:autoSpaceDE/>
      <w:autoSpaceDN/>
      <w:adjustRightInd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36AC6"/>
    <w:rPr>
      <w:rFonts w:ascii="Calibri" w:eastAsia="Calibr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E7DC2"/>
    <w:rPr>
      <w:rFonts w:ascii="Courier New" w:hAnsi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5338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104"/>
    <w:rPr>
      <w:color w:val="605E5C"/>
      <w:shd w:val="clear" w:color="auto" w:fill="E1DFDD"/>
    </w:rPr>
  </w:style>
  <w:style w:type="paragraph" w:styleId="NormalWeb0">
    <w:name w:val="Normal (Web)"/>
    <w:basedOn w:val="Normal"/>
    <w:uiPriority w:val="99"/>
    <w:semiHidden/>
    <w:unhideWhenUsed/>
    <w:rsid w:val="009C0BF1"/>
    <w:pPr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9C0BF1"/>
    <w:rPr>
      <w:b/>
      <w:bCs/>
    </w:rPr>
  </w:style>
  <w:style w:type="paragraph" w:styleId="ListParagraph">
    <w:name w:val="List Paragraph"/>
    <w:basedOn w:val="Normal"/>
    <w:uiPriority w:val="34"/>
    <w:qFormat/>
    <w:rsid w:val="00BE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lJ20@Michigan.gov" TargetMode="External"/><Relationship Id="rId13" Type="http://schemas.openxmlformats.org/officeDocument/2006/relationships/hyperlink" Target="http://www.twitter.com/MDOT_BW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ichigan.gov/WorkZoneSafet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cc01.safelinks.protection.outlook.com/?url=http%3A%2F%2Fwww.cdc.gov%2FCoronavirus&amp;data=02%7C01%7CHallJ20%40michigan.gov%7C32bbe1435bb54597709c08d7c9ee4fb2%7Cd5fb7087377742ad966a892ef47225d1%7C0%7C0%7C637199897682351807&amp;sdata=NrNo9%2BaaJg%2FskGnmuIAKFiFWKl%2BWTLmwmXuZ99QZwjA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MichiganDOT" TargetMode="External"/><Relationship Id="rId10" Type="http://schemas.openxmlformats.org/officeDocument/2006/relationships/hyperlink" Target="https://gcc01.safelinks.protection.outlook.com/?url=http%3A%2F%2Fwww.michigan.gov%2FCoronavirus&amp;data=02%7C01%7CHallJ20%40michigan.gov%7C32bbe1435bb54597709c08d7c9ee4fb2%7Cd5fb7087377742ad966a892ef47225d1%7C0%7C0%7C637199897682341851&amp;sdata=NMjlyhLpQhSVvtReGbTZTtFj96qN4PGQJF9SMFdisgc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01.safelinks.protection.outlook.com/?url=https%3A%2F%2Fwww.michigan.gov%2Fcoronavirus%2F0%2C9753%2C7-406-98163-521463--%2C00.html&amp;data=02%7C01%7CHallJ20%40michigan.gov%7C32bbe1435bb54597709c08d7c9ee4fb2%7Cd5fb7087377742ad966a892ef47225d1%7C0%7C0%7C637199897682341851&amp;sdata=pmWEMQTLFivAhwVyBg6qVfpbAi4%2FLS4hdd%2B%2BmrD66%2BI%3D&amp;reserved=0" TargetMode="External"/><Relationship Id="rId14" Type="http://schemas.openxmlformats.org/officeDocument/2006/relationships/hyperlink" Target="http://www.facebook.com/MichiganDO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pfiles\template\New%20release%20for%20press%20releas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release for press releases</Template>
  <TotalTime>0</TotalTime>
  <Pages>2</Pages>
  <Words>361</Words>
  <Characters>3470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Michigan</Company>
  <LinksUpToDate>false</LinksUpToDate>
  <CharactersWithSpaces>3824</CharactersWithSpaces>
  <SharedDoc>false</SharedDoc>
  <HLinks>
    <vt:vector size="36" baseType="variant">
      <vt:variant>
        <vt:i4>2752572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http://www.facebook.com/MichiganDOT</vt:lpwstr>
      </vt:variant>
      <vt:variant>
        <vt:lpwstr/>
      </vt:variant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http://www.twitter.com/MichiganDOT</vt:lpwstr>
      </vt:variant>
      <vt:variant>
        <vt:lpwstr/>
      </vt:variant>
      <vt:variant>
        <vt:i4>4653124</vt:i4>
      </vt:variant>
      <vt:variant>
        <vt:i4>9</vt:i4>
      </vt:variant>
      <vt:variant>
        <vt:i4>0</vt:i4>
      </vt:variant>
      <vt:variant>
        <vt:i4>5</vt:i4>
      </vt:variant>
      <vt:variant>
        <vt:lpwstr>http://www.michigan.gov/drive</vt:lpwstr>
      </vt:variant>
      <vt:variant>
        <vt:lpwstr/>
      </vt:variant>
      <vt:variant>
        <vt:i4>4653124</vt:i4>
      </vt:variant>
      <vt:variant>
        <vt:i4>6</vt:i4>
      </vt:variant>
      <vt:variant>
        <vt:i4>0</vt:i4>
      </vt:variant>
      <vt:variant>
        <vt:i4>5</vt:i4>
      </vt:variant>
      <vt:variant>
        <vt:lpwstr>http://www.michigan.gov/drive</vt:lpwstr>
      </vt:variant>
      <vt:variant>
        <vt:lpwstr/>
      </vt:variant>
      <vt:variant>
        <vt:i4>4587639</vt:i4>
      </vt:variant>
      <vt:variant>
        <vt:i4>3</vt:i4>
      </vt:variant>
      <vt:variant>
        <vt:i4>0</vt:i4>
      </vt:variant>
      <vt:variant>
        <vt:i4>5</vt:i4>
      </vt:variant>
      <vt:variant>
        <vt:lpwstr>http://www.michigan.gov/mdot/0,4616,7-151-9618_11070-380813--,00.html</vt:lpwstr>
      </vt:variant>
      <vt:variant>
        <vt:lpwstr/>
      </vt:variant>
      <vt:variant>
        <vt:i4>8061018</vt:i4>
      </vt:variant>
      <vt:variant>
        <vt:i4>0</vt:i4>
      </vt:variant>
      <vt:variant>
        <vt:i4>0</vt:i4>
      </vt:variant>
      <vt:variant>
        <vt:i4>5</vt:i4>
      </vt:variant>
      <vt:variant>
        <vt:lpwstr>mailto:hallj20@michigan.gov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LoVetteC</dc:creator>
  <cp:keywords/>
  <cp:lastModifiedBy>Hall, Jocelyn (MDOT)</cp:lastModifiedBy>
  <cp:revision>2</cp:revision>
  <cp:lastPrinted>2017-03-02T19:23:00Z</cp:lastPrinted>
  <dcterms:created xsi:type="dcterms:W3CDTF">2020-03-17T21:10:00Z</dcterms:created>
  <dcterms:modified xsi:type="dcterms:W3CDTF">2020-03-17T21:10:00Z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HallJ20@michigan.gov</vt:lpwstr>
  </property>
  <property fmtid="{D5CDD505-2E9C-101B-9397-08002B2CF9AE}" pid="5" name="MSIP_Label_2f46dfe0-534f-4c95-815c-5b1af86b9823_SetDate">
    <vt:lpwstr>2020-03-06T21:13:04.6868417Z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98cefbae-de29-4513-b31d-92eb39923e53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