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DE05" w14:textId="4515F2C3" w:rsidR="000246DB" w:rsidRPr="0060399C" w:rsidRDefault="00B05BFD" w:rsidP="00F5293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Showcasing the DNR:</w:t>
      </w:r>
      <w:r w:rsidR="009A1036">
        <w:rPr>
          <w:rFonts w:ascii="Arial" w:hAnsi="Arial" w:cs="Arial"/>
          <w:b/>
          <w:sz w:val="28"/>
          <w:szCs w:val="28"/>
        </w:rPr>
        <w:t xml:space="preserve"> </w:t>
      </w:r>
      <w:r w:rsidR="00F560D7">
        <w:rPr>
          <w:rFonts w:ascii="Arial" w:hAnsi="Arial" w:cs="Arial"/>
          <w:b/>
          <w:sz w:val="28"/>
          <w:szCs w:val="28"/>
        </w:rPr>
        <w:t xml:space="preserve">A shared </w:t>
      </w:r>
      <w:r w:rsidR="00314F7A">
        <w:rPr>
          <w:rFonts w:ascii="Arial" w:hAnsi="Arial" w:cs="Arial"/>
          <w:b/>
          <w:sz w:val="28"/>
          <w:szCs w:val="28"/>
        </w:rPr>
        <w:t xml:space="preserve">wildlife </w:t>
      </w:r>
      <w:r w:rsidR="00F560D7">
        <w:rPr>
          <w:rFonts w:ascii="Arial" w:hAnsi="Arial" w:cs="Arial"/>
          <w:b/>
          <w:sz w:val="28"/>
          <w:szCs w:val="28"/>
        </w:rPr>
        <w:t>experience</w:t>
      </w:r>
    </w:p>
    <w:p w14:paraId="7BE1ABD8" w14:textId="1B8A774E" w:rsidR="000246DB" w:rsidRDefault="000246DB" w:rsidP="00F5293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E8538" w14:textId="03C58DB5" w:rsidR="001B27B9" w:rsidRPr="001B27B9" w:rsidRDefault="00D453DD" w:rsidP="00F529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E454F">
        <w:rPr>
          <w:rFonts w:ascii="Arial" w:hAnsi="Arial" w:cs="Arial"/>
          <w:b/>
          <w:sz w:val="24"/>
          <w:szCs w:val="24"/>
        </w:rPr>
        <w:t xml:space="preserve">y </w:t>
      </w:r>
      <w:r w:rsidR="002F3623">
        <w:rPr>
          <w:rFonts w:ascii="Arial" w:hAnsi="Arial" w:cs="Arial"/>
          <w:b/>
          <w:sz w:val="24"/>
          <w:szCs w:val="24"/>
        </w:rPr>
        <w:t>HANNAH SCHAUER</w:t>
      </w:r>
    </w:p>
    <w:p w14:paraId="3C7FE299" w14:textId="77777777" w:rsidR="000E454F" w:rsidRDefault="001B27B9" w:rsidP="000E454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27B9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4D9E2CC7" w14:textId="77777777" w:rsidR="000E454F" w:rsidRDefault="000E454F" w:rsidP="000E45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02F9BC" w14:textId="7C4D0572" w:rsidR="00314F7A" w:rsidRDefault="00314F7A" w:rsidP="007635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Michigan is full of opportunities to enjoy wildlife recreation, and full of people who do just that, including people who work for the Michigan Department of Natural Resources.</w:t>
      </w:r>
    </w:p>
    <w:p w14:paraId="7839E564" w14:textId="77777777" w:rsidR="00314F7A" w:rsidRDefault="00314F7A" w:rsidP="007635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DNR </w:t>
      </w:r>
      <w:r w:rsidR="0038161F" w:rsidRPr="007635B7">
        <w:rPr>
          <w:rFonts w:ascii="Arial" w:hAnsi="Arial" w:cs="Arial"/>
          <w:sz w:val="24"/>
          <w:szCs w:val="24"/>
        </w:rPr>
        <w:t>staff</w:t>
      </w:r>
      <w:r w:rsidR="00EB629D">
        <w:rPr>
          <w:rFonts w:ascii="Arial" w:hAnsi="Arial" w:cs="Arial"/>
          <w:sz w:val="24"/>
          <w:szCs w:val="24"/>
        </w:rPr>
        <w:t>ers</w:t>
      </w:r>
      <w:r w:rsidR="0038161F" w:rsidRPr="007635B7">
        <w:rPr>
          <w:rFonts w:ascii="Arial" w:hAnsi="Arial" w:cs="Arial"/>
          <w:sz w:val="24"/>
          <w:szCs w:val="24"/>
        </w:rPr>
        <w:t xml:space="preserve"> are outdoor enthusiasts who enjoy participating in wildlife recreation pastimes like hunting, fishing and wildlife viewing </w:t>
      </w:r>
      <w:r w:rsidR="00EB1980">
        <w:rPr>
          <w:rFonts w:ascii="Arial" w:hAnsi="Arial" w:cs="Arial"/>
          <w:sz w:val="24"/>
          <w:szCs w:val="24"/>
        </w:rPr>
        <w:t xml:space="preserve">– </w:t>
      </w:r>
      <w:r w:rsidR="0038161F" w:rsidRPr="007635B7">
        <w:rPr>
          <w:rFonts w:ascii="Arial" w:hAnsi="Arial" w:cs="Arial"/>
          <w:sz w:val="24"/>
          <w:szCs w:val="24"/>
        </w:rPr>
        <w:t xml:space="preserve">just like Michigan’s citizens </w:t>
      </w:r>
      <w:r w:rsidR="00EB629D">
        <w:rPr>
          <w:rFonts w:ascii="Arial" w:hAnsi="Arial" w:cs="Arial"/>
          <w:sz w:val="24"/>
          <w:szCs w:val="24"/>
        </w:rPr>
        <w:t>who</w:t>
      </w:r>
      <w:r w:rsidR="0038161F" w:rsidRPr="007635B7">
        <w:rPr>
          <w:rFonts w:ascii="Arial" w:hAnsi="Arial" w:cs="Arial"/>
          <w:sz w:val="24"/>
          <w:szCs w:val="24"/>
        </w:rPr>
        <w:t xml:space="preserve"> benefit from the work the </w:t>
      </w:r>
      <w:r w:rsidR="00856E0B">
        <w:rPr>
          <w:rFonts w:ascii="Arial" w:hAnsi="Arial" w:cs="Arial"/>
          <w:sz w:val="24"/>
          <w:szCs w:val="24"/>
        </w:rPr>
        <w:t>d</w:t>
      </w:r>
      <w:r w:rsidR="0038161F" w:rsidRPr="007635B7">
        <w:rPr>
          <w:rFonts w:ascii="Arial" w:hAnsi="Arial" w:cs="Arial"/>
          <w:sz w:val="24"/>
          <w:szCs w:val="24"/>
        </w:rPr>
        <w:t>epartment does.</w:t>
      </w:r>
    </w:p>
    <w:p w14:paraId="4023BB9E" w14:textId="64AFE889" w:rsidR="0038161F" w:rsidRPr="007635B7" w:rsidRDefault="00314F7A" w:rsidP="007635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Along with many others across the state, DNR employees value these outdoor pursuits and want to preserve these opportunities for the future.</w:t>
      </w:r>
      <w:r w:rsidR="0038161F" w:rsidRPr="007635B7">
        <w:rPr>
          <w:rFonts w:ascii="Arial" w:hAnsi="Arial" w:cs="Arial"/>
          <w:sz w:val="24"/>
          <w:szCs w:val="24"/>
        </w:rPr>
        <w:t xml:space="preserve">  </w:t>
      </w:r>
    </w:p>
    <w:p w14:paraId="35E177A9" w14:textId="77777777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“It is our privilege to manage the state’s wildlife resources on behalf of all the citizens of Michigan,” said Jared Duquette, chief of the DNR Wildlife Division. “We all benefit from having a diversity of wildlife and habitats on the landscape.”</w:t>
      </w:r>
    </w:p>
    <w:p w14:paraId="25B87160" w14:textId="7169771C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Duquette sa</w:t>
      </w:r>
      <w:r w:rsidR="00314F7A">
        <w:rPr>
          <w:rFonts w:ascii="Arial" w:hAnsi="Arial" w:cs="Arial"/>
          <w:sz w:val="24"/>
          <w:szCs w:val="24"/>
        </w:rPr>
        <w:t>id</w:t>
      </w:r>
      <w:r w:rsidRPr="007635B7">
        <w:rPr>
          <w:rFonts w:ascii="Arial" w:hAnsi="Arial" w:cs="Arial"/>
          <w:sz w:val="24"/>
          <w:szCs w:val="24"/>
        </w:rPr>
        <w:t xml:space="preserve"> maintaining the plethora of wildlife recreation opportunities in Michigan is vital to supporting funding for conservation projects and continued public support for conservation efforts.</w:t>
      </w:r>
    </w:p>
    <w:p w14:paraId="2FE247B1" w14:textId="7BD6E46C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Wildlife recreation ha</w:t>
      </w:r>
      <w:r w:rsidR="00CF6772">
        <w:rPr>
          <w:rFonts w:ascii="Arial" w:hAnsi="Arial" w:cs="Arial"/>
          <w:sz w:val="24"/>
          <w:szCs w:val="24"/>
        </w:rPr>
        <w:t>s</w:t>
      </w:r>
      <w:r w:rsidRPr="007635B7">
        <w:rPr>
          <w:rFonts w:ascii="Arial" w:hAnsi="Arial" w:cs="Arial"/>
          <w:sz w:val="24"/>
          <w:szCs w:val="24"/>
        </w:rPr>
        <w:t xml:space="preserve"> a </w:t>
      </w:r>
      <w:r w:rsidR="00CF6772">
        <w:rPr>
          <w:rFonts w:ascii="Arial" w:hAnsi="Arial" w:cs="Arial"/>
          <w:sz w:val="24"/>
          <w:szCs w:val="24"/>
        </w:rPr>
        <w:t xml:space="preserve">significant </w:t>
      </w:r>
      <w:r w:rsidRPr="007635B7">
        <w:rPr>
          <w:rFonts w:ascii="Arial" w:hAnsi="Arial" w:cs="Arial"/>
          <w:sz w:val="24"/>
          <w:szCs w:val="24"/>
        </w:rPr>
        <w:t>impact on Michigan’s economy. According to a</w:t>
      </w:r>
      <w:r w:rsidR="00314F7A">
        <w:rPr>
          <w:rFonts w:ascii="Arial" w:hAnsi="Arial" w:cs="Arial"/>
          <w:sz w:val="24"/>
          <w:szCs w:val="24"/>
        </w:rPr>
        <w:t xml:space="preserve"> 2019</w:t>
      </w:r>
      <w:r w:rsidRPr="007635B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7635B7">
          <w:rPr>
            <w:rStyle w:val="Hyperlink"/>
            <w:rFonts w:ascii="Arial" w:hAnsi="Arial" w:cs="Arial"/>
            <w:sz w:val="24"/>
            <w:szCs w:val="24"/>
          </w:rPr>
          <w:t>Michigan United Conservation Clubs economic impact study</w:t>
        </w:r>
      </w:hyperlink>
      <w:r w:rsidRPr="007635B7">
        <w:rPr>
          <w:rFonts w:ascii="Arial" w:hAnsi="Arial" w:cs="Arial"/>
          <w:sz w:val="24"/>
          <w:szCs w:val="24"/>
        </w:rPr>
        <w:t>, hunting</w:t>
      </w:r>
      <w:r w:rsidR="00771BFB">
        <w:rPr>
          <w:rFonts w:ascii="Arial" w:hAnsi="Arial" w:cs="Arial"/>
          <w:sz w:val="24"/>
          <w:szCs w:val="24"/>
        </w:rPr>
        <w:t>-</w:t>
      </w:r>
      <w:r w:rsidRPr="007635B7">
        <w:rPr>
          <w:rFonts w:ascii="Arial" w:hAnsi="Arial" w:cs="Arial"/>
          <w:sz w:val="24"/>
          <w:szCs w:val="24"/>
        </w:rPr>
        <w:t xml:space="preserve"> and fishing</w:t>
      </w:r>
      <w:r w:rsidR="00771BFB">
        <w:rPr>
          <w:rFonts w:ascii="Arial" w:hAnsi="Arial" w:cs="Arial"/>
          <w:sz w:val="24"/>
          <w:szCs w:val="24"/>
        </w:rPr>
        <w:t>-</w:t>
      </w:r>
      <w:r w:rsidRPr="007635B7">
        <w:rPr>
          <w:rFonts w:ascii="Arial" w:hAnsi="Arial" w:cs="Arial"/>
          <w:sz w:val="24"/>
          <w:szCs w:val="24"/>
        </w:rPr>
        <w:t xml:space="preserve">related purchases </w:t>
      </w:r>
      <w:r w:rsidR="00314F7A">
        <w:rPr>
          <w:rFonts w:ascii="Arial" w:hAnsi="Arial" w:cs="Arial"/>
          <w:sz w:val="24"/>
          <w:szCs w:val="24"/>
        </w:rPr>
        <w:t xml:space="preserve">in the state </w:t>
      </w:r>
      <w:r w:rsidRPr="007635B7">
        <w:rPr>
          <w:rFonts w:ascii="Arial" w:hAnsi="Arial" w:cs="Arial"/>
          <w:sz w:val="24"/>
          <w:szCs w:val="24"/>
        </w:rPr>
        <w:t>generate more than $11.2 billion annually.</w:t>
      </w:r>
    </w:p>
    <w:p w14:paraId="70085D82" w14:textId="0AA60336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 xml:space="preserve">In Michigan, MUCC’s study estimates there are 700,000 hunters and 1.1 million anglers. </w:t>
      </w:r>
      <w:r w:rsidR="00C40B13">
        <w:rPr>
          <w:rFonts w:ascii="Arial" w:hAnsi="Arial" w:cs="Arial"/>
          <w:sz w:val="24"/>
          <w:szCs w:val="24"/>
        </w:rPr>
        <w:t>M</w:t>
      </w:r>
      <w:r w:rsidRPr="007635B7">
        <w:rPr>
          <w:rFonts w:ascii="Arial" w:hAnsi="Arial" w:cs="Arial"/>
          <w:sz w:val="24"/>
          <w:szCs w:val="24"/>
        </w:rPr>
        <w:t xml:space="preserve">any DNR staff are among those ranks of outdoor enthusiasts. </w:t>
      </w:r>
    </w:p>
    <w:p w14:paraId="0BF82EB4" w14:textId="45F89CDD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 xml:space="preserve">In fact, DNR staff often seek out a career in the natural resources management field because they enjoy some related outdoor recreation as a personal pastime. </w:t>
      </w:r>
    </w:p>
    <w:p w14:paraId="4B246736" w14:textId="7EE76F3D" w:rsidR="0038161F" w:rsidRPr="007635B7" w:rsidRDefault="0038161F" w:rsidP="007635B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635B7">
        <w:rPr>
          <w:rFonts w:ascii="Arial" w:eastAsia="Times New Roman" w:hAnsi="Arial" w:cs="Arial"/>
          <w:sz w:val="24"/>
          <w:szCs w:val="24"/>
        </w:rPr>
        <w:t>“Hunting was a major part of my childhood growing up</w:t>
      </w:r>
      <w:r w:rsidR="00041604">
        <w:rPr>
          <w:rFonts w:ascii="Arial" w:eastAsia="Times New Roman" w:hAnsi="Arial" w:cs="Arial"/>
          <w:sz w:val="24"/>
          <w:szCs w:val="24"/>
        </w:rPr>
        <w:t xml:space="preserve">,” </w:t>
      </w:r>
      <w:r w:rsidR="007008F4" w:rsidRPr="007635B7">
        <w:rPr>
          <w:rFonts w:ascii="Arial" w:eastAsia="Times New Roman" w:hAnsi="Arial" w:cs="Arial"/>
          <w:sz w:val="24"/>
          <w:szCs w:val="24"/>
        </w:rPr>
        <w:t>said Chad Stewart, the DNR’s deer, elk and moose program specialist.</w:t>
      </w:r>
      <w:r w:rsidR="007008F4">
        <w:rPr>
          <w:rFonts w:ascii="Arial" w:eastAsia="Times New Roman" w:hAnsi="Arial" w:cs="Arial"/>
          <w:sz w:val="24"/>
          <w:szCs w:val="24"/>
        </w:rPr>
        <w:t xml:space="preserve"> “</w:t>
      </w:r>
      <w:r w:rsidRPr="007635B7">
        <w:rPr>
          <w:rFonts w:ascii="Arial" w:eastAsia="Times New Roman" w:hAnsi="Arial" w:cs="Arial"/>
          <w:sz w:val="24"/>
          <w:szCs w:val="24"/>
        </w:rPr>
        <w:t>I enjoyed the camaraderie and traditions associated with hunting season, and as I got older, grew to appreciate the animal’s biology and influence on the landscape even more</w:t>
      </w:r>
      <w:r w:rsidR="00041604">
        <w:rPr>
          <w:rFonts w:ascii="Arial" w:eastAsia="Times New Roman" w:hAnsi="Arial" w:cs="Arial"/>
          <w:sz w:val="24"/>
          <w:szCs w:val="24"/>
        </w:rPr>
        <w:t>.</w:t>
      </w:r>
      <w:r w:rsidRPr="007635B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9868D2" w14:textId="6DA6B535" w:rsidR="0038161F" w:rsidRPr="007635B7" w:rsidRDefault="0038161F" w:rsidP="007635B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635B7">
        <w:rPr>
          <w:rFonts w:ascii="Arial" w:eastAsia="Times New Roman" w:hAnsi="Arial" w:cs="Arial"/>
          <w:sz w:val="24"/>
          <w:szCs w:val="24"/>
        </w:rPr>
        <w:t>“Having a job where you can uphold those same traditions that were valuable to your youth, while understanding more about the animal itself</w:t>
      </w:r>
      <w:r w:rsidR="00314F7A">
        <w:rPr>
          <w:rFonts w:ascii="Arial" w:eastAsia="Times New Roman" w:hAnsi="Arial" w:cs="Arial"/>
          <w:sz w:val="24"/>
          <w:szCs w:val="24"/>
        </w:rPr>
        <w:t>,</w:t>
      </w:r>
      <w:r w:rsidRPr="007635B7">
        <w:rPr>
          <w:rFonts w:ascii="Arial" w:eastAsia="Times New Roman" w:hAnsi="Arial" w:cs="Arial"/>
          <w:sz w:val="24"/>
          <w:szCs w:val="24"/>
        </w:rPr>
        <w:t xml:space="preserve"> is so incredibly unique. I think it’s safe to say without my early exposure to hunting, I wouldn’t have the same level of appreciation I have now for hunters, and certainly would have another job.”</w:t>
      </w:r>
    </w:p>
    <w:p w14:paraId="47FA10D6" w14:textId="32FF63A7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 xml:space="preserve">Like Stewart, many </w:t>
      </w:r>
      <w:r w:rsidR="00314F7A">
        <w:rPr>
          <w:rFonts w:ascii="Arial" w:hAnsi="Arial" w:cs="Arial"/>
          <w:sz w:val="24"/>
          <w:szCs w:val="24"/>
        </w:rPr>
        <w:t xml:space="preserve">DNR </w:t>
      </w:r>
      <w:r w:rsidRPr="007635B7">
        <w:rPr>
          <w:rFonts w:ascii="Arial" w:hAnsi="Arial" w:cs="Arial"/>
          <w:sz w:val="24"/>
          <w:szCs w:val="24"/>
        </w:rPr>
        <w:t>Wildlife Division staff</w:t>
      </w:r>
      <w:r w:rsidR="004F21FB">
        <w:rPr>
          <w:rFonts w:ascii="Arial" w:hAnsi="Arial" w:cs="Arial"/>
          <w:sz w:val="24"/>
          <w:szCs w:val="24"/>
        </w:rPr>
        <w:t>ers</w:t>
      </w:r>
      <w:r w:rsidRPr="007635B7">
        <w:rPr>
          <w:rFonts w:ascii="Arial" w:hAnsi="Arial" w:cs="Arial"/>
          <w:sz w:val="24"/>
          <w:szCs w:val="24"/>
        </w:rPr>
        <w:t xml:space="preserve"> got started in wildlife management because they grew up with fond memories of experiences such as watching </w:t>
      </w:r>
      <w:r w:rsidR="00592E1A">
        <w:rPr>
          <w:rFonts w:ascii="Arial" w:hAnsi="Arial" w:cs="Arial"/>
          <w:sz w:val="24"/>
          <w:szCs w:val="24"/>
        </w:rPr>
        <w:t xml:space="preserve">birds or other </w:t>
      </w:r>
      <w:r w:rsidRPr="007635B7">
        <w:rPr>
          <w:rFonts w:ascii="Arial" w:hAnsi="Arial" w:cs="Arial"/>
          <w:sz w:val="24"/>
          <w:szCs w:val="24"/>
        </w:rPr>
        <w:t>wildlife or hunting and trapping with their family and friends.</w:t>
      </w:r>
    </w:p>
    <w:p w14:paraId="5F64C5B2" w14:textId="1C7EFB47" w:rsidR="0038161F" w:rsidRPr="007635B7" w:rsidRDefault="0038161F" w:rsidP="007635B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35B7">
        <w:rPr>
          <w:rFonts w:ascii="Arial" w:eastAsia="Times New Roman" w:hAnsi="Arial" w:cs="Arial"/>
          <w:color w:val="000000"/>
          <w:sz w:val="24"/>
          <w:szCs w:val="24"/>
        </w:rPr>
        <w:t xml:space="preserve">“I know that I wouldn’t have found this career without the experiences I was introduced to when I was young,” said </w:t>
      </w:r>
      <w:r w:rsidR="00662F4D">
        <w:rPr>
          <w:rFonts w:ascii="Arial" w:eastAsia="Times New Roman" w:hAnsi="Arial" w:cs="Arial"/>
          <w:color w:val="000000"/>
          <w:sz w:val="24"/>
          <w:szCs w:val="24"/>
        </w:rPr>
        <w:t xml:space="preserve">DNR </w:t>
      </w:r>
      <w:r w:rsidRPr="007635B7">
        <w:rPr>
          <w:rFonts w:ascii="Arial" w:eastAsia="Times New Roman" w:hAnsi="Arial" w:cs="Arial"/>
          <w:color w:val="000000"/>
          <w:sz w:val="24"/>
          <w:szCs w:val="24"/>
        </w:rPr>
        <w:t xml:space="preserve">wildlife biologist Shelby Adams, who covers </w:t>
      </w:r>
      <w:r w:rsidRPr="007635B7">
        <w:rPr>
          <w:rFonts w:ascii="Arial" w:hAnsi="Arial" w:cs="Arial"/>
          <w:sz w:val="24"/>
          <w:szCs w:val="24"/>
        </w:rPr>
        <w:t xml:space="preserve">Pigeon </w:t>
      </w:r>
      <w:r w:rsidRPr="007635B7">
        <w:rPr>
          <w:rFonts w:ascii="Arial" w:hAnsi="Arial" w:cs="Arial"/>
          <w:sz w:val="24"/>
          <w:szCs w:val="24"/>
        </w:rPr>
        <w:lastRenderedPageBreak/>
        <w:t>River Country, in parts of Otsego and Cheboygan counties</w:t>
      </w:r>
      <w:r w:rsidRPr="007635B7">
        <w:rPr>
          <w:rFonts w:ascii="Arial" w:eastAsia="Times New Roman" w:hAnsi="Arial" w:cs="Arial"/>
          <w:color w:val="000000"/>
          <w:sz w:val="24"/>
          <w:szCs w:val="24"/>
        </w:rPr>
        <w:t>. “I feel so fortunate to get to work with wildlife and encourage the next generation of hunters and wildlife managers. Appreciation of wildlife and the outdoors is something I was taught and is integral to all parts of my life.” </w:t>
      </w:r>
    </w:p>
    <w:p w14:paraId="38012358" w14:textId="77777777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Adams recalls fondly her first deer hunt with her father.</w:t>
      </w:r>
    </w:p>
    <w:p w14:paraId="1EB5AD1B" w14:textId="220AFFF8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eastAsia="Times New Roman" w:hAnsi="Arial" w:cs="Arial"/>
          <w:color w:val="000000"/>
          <w:sz w:val="24"/>
          <w:szCs w:val="24"/>
        </w:rPr>
        <w:t>“To this day</w:t>
      </w:r>
      <w:r w:rsidR="00322B7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635B7">
        <w:rPr>
          <w:rFonts w:ascii="Arial" w:eastAsia="Times New Roman" w:hAnsi="Arial" w:cs="Arial"/>
          <w:color w:val="000000"/>
          <w:sz w:val="24"/>
          <w:szCs w:val="24"/>
        </w:rPr>
        <w:t xml:space="preserve"> it’s still the largest buck I’ve ever harvested</w:t>
      </w:r>
      <w:r w:rsidR="006B4BA8">
        <w:rPr>
          <w:rFonts w:ascii="Arial" w:eastAsia="Times New Roman" w:hAnsi="Arial" w:cs="Arial"/>
          <w:color w:val="000000"/>
          <w:sz w:val="24"/>
          <w:szCs w:val="24"/>
        </w:rPr>
        <w:t>,” Adams said. “</w:t>
      </w:r>
      <w:r w:rsidRPr="007635B7">
        <w:rPr>
          <w:rFonts w:ascii="Arial" w:eastAsia="Times New Roman" w:hAnsi="Arial" w:cs="Arial"/>
          <w:color w:val="000000"/>
          <w:sz w:val="24"/>
          <w:szCs w:val="24"/>
        </w:rPr>
        <w:t>I love that memory with my dad</w:t>
      </w:r>
      <w:r w:rsidR="006B4BA8">
        <w:rPr>
          <w:rFonts w:ascii="Arial" w:eastAsia="Times New Roman" w:hAnsi="Arial" w:cs="Arial"/>
          <w:color w:val="000000"/>
          <w:sz w:val="24"/>
          <w:szCs w:val="24"/>
        </w:rPr>
        <w:t>.”</w:t>
      </w:r>
    </w:p>
    <w:p w14:paraId="3ABE98E2" w14:textId="5E814F72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 xml:space="preserve">Kristie Sitar, a </w:t>
      </w:r>
      <w:r w:rsidR="006B4BA8">
        <w:rPr>
          <w:rFonts w:ascii="Arial" w:hAnsi="Arial" w:cs="Arial"/>
          <w:sz w:val="24"/>
          <w:szCs w:val="24"/>
        </w:rPr>
        <w:t xml:space="preserve">DNR </w:t>
      </w:r>
      <w:r w:rsidRPr="007635B7">
        <w:rPr>
          <w:rFonts w:ascii="Arial" w:hAnsi="Arial" w:cs="Arial"/>
          <w:sz w:val="24"/>
          <w:szCs w:val="24"/>
        </w:rPr>
        <w:t xml:space="preserve">wildlife biologist covering Luce and parts of Chippewa and Mackinac counties in the eastern Upper Peninsula, recalled as a kid one of the things she loved was hearing great horned owls at night and seeing bluebirds hunting </w:t>
      </w:r>
      <w:r w:rsidR="00B91FC4">
        <w:rPr>
          <w:rFonts w:ascii="Arial" w:hAnsi="Arial" w:cs="Arial"/>
          <w:sz w:val="24"/>
          <w:szCs w:val="24"/>
        </w:rPr>
        <w:t xml:space="preserve">insects </w:t>
      </w:r>
      <w:r w:rsidRPr="007635B7">
        <w:rPr>
          <w:rFonts w:ascii="Arial" w:hAnsi="Arial" w:cs="Arial"/>
          <w:sz w:val="24"/>
          <w:szCs w:val="24"/>
        </w:rPr>
        <w:t xml:space="preserve">in the fields. This </w:t>
      </w:r>
      <w:r w:rsidR="00973731">
        <w:rPr>
          <w:rFonts w:ascii="Arial" w:hAnsi="Arial" w:cs="Arial"/>
          <w:sz w:val="24"/>
          <w:szCs w:val="24"/>
        </w:rPr>
        <w:t xml:space="preserve">early </w:t>
      </w:r>
      <w:r w:rsidRPr="007635B7">
        <w:rPr>
          <w:rFonts w:ascii="Arial" w:hAnsi="Arial" w:cs="Arial"/>
          <w:sz w:val="24"/>
          <w:szCs w:val="24"/>
        </w:rPr>
        <w:t>interest in birds and other wildlife spurred her to pursue a career in wildlife.</w:t>
      </w:r>
    </w:p>
    <w:p w14:paraId="7572D647" w14:textId="77777777" w:rsidR="002856BF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“Memories associated with cool sightings of birds, elk antler shed hunting and watching ermine hunt, all got me where I am today,” Sitar said. “Once you have an appreciation for a bird or animal the next logical step is an interest in maintaining or improving their habitat.</w:t>
      </w:r>
    </w:p>
    <w:p w14:paraId="3CFBF928" w14:textId="7E06109F" w:rsidR="0038161F" w:rsidRPr="007635B7" w:rsidRDefault="002856BF" w:rsidP="007635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8161F" w:rsidRPr="007635B7">
        <w:rPr>
          <w:rFonts w:ascii="Arial" w:hAnsi="Arial" w:cs="Arial"/>
          <w:sz w:val="24"/>
          <w:szCs w:val="24"/>
        </w:rPr>
        <w:t>For example, many bird species are in decline</w:t>
      </w:r>
      <w:r w:rsidR="00771BFB">
        <w:rPr>
          <w:rFonts w:ascii="Arial" w:hAnsi="Arial" w:cs="Arial"/>
          <w:sz w:val="24"/>
          <w:szCs w:val="24"/>
        </w:rPr>
        <w:t>,</w:t>
      </w:r>
      <w:r w:rsidR="0038161F" w:rsidRPr="007635B7">
        <w:rPr>
          <w:rFonts w:ascii="Arial" w:hAnsi="Arial" w:cs="Arial"/>
          <w:sz w:val="24"/>
          <w:szCs w:val="24"/>
        </w:rPr>
        <w:t xml:space="preserve"> and having this awareness of a critical habitat need helps me in my job as I work on habitat management for species conservation.”  </w:t>
      </w:r>
    </w:p>
    <w:p w14:paraId="29925251" w14:textId="77777777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 xml:space="preserve">Duquette has a similar story. </w:t>
      </w:r>
    </w:p>
    <w:p w14:paraId="7FDABC3E" w14:textId="1FF8FE69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“My love for exploration of wild places started at a young age. I grew up in a family that was active in outdoor recreation</w:t>
      </w:r>
      <w:r w:rsidR="002856BF">
        <w:rPr>
          <w:rFonts w:ascii="Arial" w:hAnsi="Arial" w:cs="Arial"/>
          <w:sz w:val="24"/>
          <w:szCs w:val="24"/>
        </w:rPr>
        <w:t>,</w:t>
      </w:r>
      <w:r w:rsidRPr="007635B7">
        <w:rPr>
          <w:rFonts w:ascii="Arial" w:hAnsi="Arial" w:cs="Arial"/>
          <w:sz w:val="24"/>
          <w:szCs w:val="24"/>
        </w:rPr>
        <w:t xml:space="preserve"> including</w:t>
      </w:r>
      <w:r w:rsidR="00314F7A">
        <w:rPr>
          <w:rFonts w:ascii="Arial" w:hAnsi="Arial" w:cs="Arial"/>
          <w:sz w:val="24"/>
          <w:szCs w:val="24"/>
        </w:rPr>
        <w:t xml:space="preserve"> camping</w:t>
      </w:r>
      <w:r w:rsidRPr="007635B7">
        <w:rPr>
          <w:rFonts w:ascii="Arial" w:hAnsi="Arial" w:cs="Arial"/>
          <w:sz w:val="24"/>
          <w:szCs w:val="24"/>
        </w:rPr>
        <w:t xml:space="preserve"> and deer hunting in remote areas of Michigan.</w:t>
      </w:r>
      <w:r w:rsidR="0054335B">
        <w:rPr>
          <w:rFonts w:ascii="Arial" w:hAnsi="Arial" w:cs="Arial"/>
          <w:sz w:val="24"/>
          <w:szCs w:val="24"/>
        </w:rPr>
        <w:t xml:space="preserve"> </w:t>
      </w:r>
      <w:r w:rsidRPr="007635B7">
        <w:rPr>
          <w:rFonts w:ascii="Arial" w:hAnsi="Arial" w:cs="Arial"/>
          <w:sz w:val="24"/>
          <w:szCs w:val="24"/>
        </w:rPr>
        <w:t>Over time I have expanded my interests to also include studying plants and birding.</w:t>
      </w:r>
      <w:r w:rsidR="0054335B">
        <w:rPr>
          <w:rFonts w:ascii="Arial" w:hAnsi="Arial" w:cs="Arial"/>
          <w:sz w:val="24"/>
          <w:szCs w:val="24"/>
        </w:rPr>
        <w:t>”</w:t>
      </w:r>
    </w:p>
    <w:p w14:paraId="08060E58" w14:textId="4A129C83" w:rsidR="00314F7A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In the United States, an estimated 103.7 million residents 16 years old and older, or 41</w:t>
      </w:r>
      <w:r w:rsidR="0021661F">
        <w:rPr>
          <w:rFonts w:ascii="Arial" w:hAnsi="Arial" w:cs="Arial"/>
          <w:sz w:val="24"/>
          <w:szCs w:val="24"/>
        </w:rPr>
        <w:t>%</w:t>
      </w:r>
      <w:r w:rsidRPr="007635B7">
        <w:rPr>
          <w:rFonts w:ascii="Arial" w:hAnsi="Arial" w:cs="Arial"/>
          <w:sz w:val="24"/>
          <w:szCs w:val="24"/>
        </w:rPr>
        <w:t xml:space="preserve"> of the population, participated in wildlife-related recreational activities in 2016, according to the </w:t>
      </w:r>
      <w:hyperlink r:id="rId8" w:history="1">
        <w:r w:rsidRPr="007635B7">
          <w:rPr>
            <w:rStyle w:val="Hyperlink"/>
            <w:rFonts w:ascii="Arial" w:hAnsi="Arial" w:cs="Arial"/>
            <w:sz w:val="24"/>
            <w:szCs w:val="24"/>
          </w:rPr>
          <w:t>U</w:t>
        </w:r>
        <w:r w:rsidR="0021661F">
          <w:rPr>
            <w:rStyle w:val="Hyperlink"/>
            <w:rFonts w:ascii="Arial" w:hAnsi="Arial" w:cs="Arial"/>
            <w:sz w:val="24"/>
            <w:szCs w:val="24"/>
          </w:rPr>
          <w:t>.</w:t>
        </w:r>
        <w:r w:rsidRPr="007635B7">
          <w:rPr>
            <w:rStyle w:val="Hyperlink"/>
            <w:rFonts w:ascii="Arial" w:hAnsi="Arial" w:cs="Arial"/>
            <w:sz w:val="24"/>
            <w:szCs w:val="24"/>
          </w:rPr>
          <w:t>S</w:t>
        </w:r>
        <w:r w:rsidR="0021661F">
          <w:rPr>
            <w:rStyle w:val="Hyperlink"/>
            <w:rFonts w:ascii="Arial" w:hAnsi="Arial" w:cs="Arial"/>
            <w:sz w:val="24"/>
            <w:szCs w:val="24"/>
          </w:rPr>
          <w:t>.</w:t>
        </w:r>
        <w:r w:rsidRPr="007635B7">
          <w:rPr>
            <w:rStyle w:val="Hyperlink"/>
            <w:rFonts w:ascii="Arial" w:hAnsi="Arial" w:cs="Arial"/>
            <w:sz w:val="24"/>
            <w:szCs w:val="24"/>
          </w:rPr>
          <w:t xml:space="preserve"> Fish and Wildlife Service’s 2016 National Survey of Fishing, Hunting and Wildlife</w:t>
        </w:r>
        <w:r w:rsidR="00771BFB">
          <w:rPr>
            <w:rStyle w:val="Hyperlink"/>
            <w:rFonts w:ascii="Arial" w:hAnsi="Arial" w:cs="Arial"/>
            <w:sz w:val="24"/>
            <w:szCs w:val="24"/>
          </w:rPr>
          <w:t>-</w:t>
        </w:r>
        <w:r w:rsidRPr="007635B7">
          <w:rPr>
            <w:rStyle w:val="Hyperlink"/>
            <w:rFonts w:ascii="Arial" w:hAnsi="Arial" w:cs="Arial"/>
            <w:sz w:val="24"/>
            <w:szCs w:val="24"/>
          </w:rPr>
          <w:t>Associated Recreation</w:t>
        </w:r>
      </w:hyperlink>
      <w:r w:rsidRPr="007635B7">
        <w:rPr>
          <w:rFonts w:ascii="Arial" w:hAnsi="Arial" w:cs="Arial"/>
          <w:sz w:val="24"/>
          <w:szCs w:val="24"/>
        </w:rPr>
        <w:t>.</w:t>
      </w:r>
    </w:p>
    <w:p w14:paraId="0574A3EB" w14:textId="13C1AC92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 xml:space="preserve">Wildlife watchers made up </w:t>
      </w:r>
      <w:r w:rsidR="000057CC">
        <w:rPr>
          <w:rFonts w:ascii="Arial" w:hAnsi="Arial" w:cs="Arial"/>
          <w:sz w:val="24"/>
          <w:szCs w:val="24"/>
        </w:rPr>
        <w:t xml:space="preserve">a wide </w:t>
      </w:r>
      <w:r w:rsidRPr="007635B7">
        <w:rPr>
          <w:rFonts w:ascii="Arial" w:hAnsi="Arial" w:cs="Arial"/>
          <w:sz w:val="24"/>
          <w:szCs w:val="24"/>
        </w:rPr>
        <w:t xml:space="preserve">majority </w:t>
      </w:r>
      <w:r w:rsidR="00B674E2">
        <w:rPr>
          <w:rFonts w:ascii="Arial" w:hAnsi="Arial" w:cs="Arial"/>
          <w:sz w:val="24"/>
          <w:szCs w:val="24"/>
        </w:rPr>
        <w:t xml:space="preserve">of those residents </w:t>
      </w:r>
      <w:r w:rsidRPr="007635B7">
        <w:rPr>
          <w:rFonts w:ascii="Arial" w:hAnsi="Arial" w:cs="Arial"/>
          <w:sz w:val="24"/>
          <w:szCs w:val="24"/>
        </w:rPr>
        <w:t>at 86 million, anglers made up 35.8 million and there were 11.5 million hunters.</w:t>
      </w:r>
    </w:p>
    <w:p w14:paraId="66C1188E" w14:textId="2115F6D0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 xml:space="preserve">“Getting people into the outdoors to experience wildlife in some manner is essential to maintaining and increasing the number of people </w:t>
      </w:r>
      <w:r w:rsidR="00597C58">
        <w:rPr>
          <w:rFonts w:ascii="Arial" w:hAnsi="Arial" w:cs="Arial"/>
          <w:sz w:val="24"/>
          <w:szCs w:val="24"/>
        </w:rPr>
        <w:t>who</w:t>
      </w:r>
      <w:r w:rsidRPr="007635B7">
        <w:rPr>
          <w:rFonts w:ascii="Arial" w:hAnsi="Arial" w:cs="Arial"/>
          <w:sz w:val="24"/>
          <w:szCs w:val="24"/>
        </w:rPr>
        <w:t xml:space="preserve"> are stewards of wildlife conservation,” Duquette</w:t>
      </w:r>
      <w:r w:rsidR="00597C58">
        <w:rPr>
          <w:rFonts w:ascii="Arial" w:hAnsi="Arial" w:cs="Arial"/>
          <w:sz w:val="24"/>
          <w:szCs w:val="24"/>
        </w:rPr>
        <w:t xml:space="preserve"> said</w:t>
      </w:r>
      <w:r w:rsidRPr="007635B7">
        <w:rPr>
          <w:rFonts w:ascii="Arial" w:hAnsi="Arial" w:cs="Arial"/>
          <w:sz w:val="24"/>
          <w:szCs w:val="24"/>
        </w:rPr>
        <w:t>.</w:t>
      </w:r>
    </w:p>
    <w:p w14:paraId="18D7E38B" w14:textId="78491A95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 xml:space="preserve">Conserving wildlife </w:t>
      </w:r>
      <w:r w:rsidR="00252FDD">
        <w:rPr>
          <w:rFonts w:ascii="Arial" w:hAnsi="Arial" w:cs="Arial"/>
          <w:sz w:val="24"/>
          <w:szCs w:val="24"/>
        </w:rPr>
        <w:t xml:space="preserve">species </w:t>
      </w:r>
      <w:r w:rsidRPr="007635B7">
        <w:rPr>
          <w:rFonts w:ascii="Arial" w:hAnsi="Arial" w:cs="Arial"/>
          <w:sz w:val="24"/>
          <w:szCs w:val="24"/>
        </w:rPr>
        <w:t xml:space="preserve">and their habitats, especially on </w:t>
      </w:r>
      <w:hyperlink r:id="rId9" w:history="1">
        <w:r w:rsidRPr="007635B7">
          <w:rPr>
            <w:rStyle w:val="Hyperlink"/>
            <w:rFonts w:ascii="Arial" w:hAnsi="Arial" w:cs="Arial"/>
            <w:sz w:val="24"/>
            <w:szCs w:val="24"/>
          </w:rPr>
          <w:t>public lands</w:t>
        </w:r>
      </w:hyperlink>
      <w:r w:rsidRPr="007635B7">
        <w:rPr>
          <w:rFonts w:ascii="Arial" w:hAnsi="Arial" w:cs="Arial"/>
          <w:sz w:val="24"/>
          <w:szCs w:val="24"/>
        </w:rPr>
        <w:t xml:space="preserve">, provides a place for people to participate in outdoor and wildlife-based recreation.  </w:t>
      </w:r>
    </w:p>
    <w:p w14:paraId="2D410AD0" w14:textId="496B7F70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“Personally, I really enjoy the challenge of exploring new places and finding the unique wildlife or plants that are there,” Duquette</w:t>
      </w:r>
      <w:r w:rsidR="003C602A">
        <w:rPr>
          <w:rFonts w:ascii="Arial" w:hAnsi="Arial" w:cs="Arial"/>
          <w:sz w:val="24"/>
          <w:szCs w:val="24"/>
        </w:rPr>
        <w:t xml:space="preserve"> said</w:t>
      </w:r>
      <w:r w:rsidRPr="007635B7">
        <w:rPr>
          <w:rFonts w:ascii="Arial" w:hAnsi="Arial" w:cs="Arial"/>
          <w:sz w:val="24"/>
          <w:szCs w:val="24"/>
        </w:rPr>
        <w:t>. “I love doing the homework using field guides and other tools to find areas</w:t>
      </w:r>
      <w:r w:rsidR="00FA2A0D">
        <w:rPr>
          <w:rFonts w:ascii="Arial" w:hAnsi="Arial" w:cs="Arial"/>
          <w:sz w:val="24"/>
          <w:szCs w:val="24"/>
        </w:rPr>
        <w:t>,</w:t>
      </w:r>
      <w:r w:rsidRPr="007635B7">
        <w:rPr>
          <w:rFonts w:ascii="Arial" w:hAnsi="Arial" w:cs="Arial"/>
          <w:sz w:val="24"/>
          <w:szCs w:val="24"/>
        </w:rPr>
        <w:t xml:space="preserve"> like good spots to hunt or places I might find rare </w:t>
      </w:r>
      <w:r w:rsidRPr="007635B7">
        <w:rPr>
          <w:rFonts w:ascii="Arial" w:hAnsi="Arial" w:cs="Arial"/>
          <w:sz w:val="24"/>
          <w:szCs w:val="24"/>
        </w:rPr>
        <w:lastRenderedPageBreak/>
        <w:t>plants.</w:t>
      </w:r>
      <w:r w:rsidR="00FE034C">
        <w:rPr>
          <w:rFonts w:ascii="Arial" w:hAnsi="Arial" w:cs="Arial"/>
          <w:sz w:val="24"/>
          <w:szCs w:val="24"/>
        </w:rPr>
        <w:t xml:space="preserve"> </w:t>
      </w:r>
      <w:r w:rsidRPr="007635B7">
        <w:rPr>
          <w:rFonts w:ascii="Arial" w:hAnsi="Arial" w:cs="Arial"/>
          <w:sz w:val="24"/>
          <w:szCs w:val="24"/>
        </w:rPr>
        <w:t>This often takes me to locations I may not otherwise explore. And to have the homework pay off in harvesting a deer or photographing a native orchid is icing on the cake.”</w:t>
      </w:r>
    </w:p>
    <w:p w14:paraId="334893B2" w14:textId="21B56125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Lately, Duquette has been visiting state</w:t>
      </w:r>
      <w:r w:rsidR="00FE034C">
        <w:rPr>
          <w:rFonts w:ascii="Arial" w:hAnsi="Arial" w:cs="Arial"/>
          <w:sz w:val="24"/>
          <w:szCs w:val="24"/>
        </w:rPr>
        <w:t>-</w:t>
      </w:r>
      <w:r w:rsidRPr="007635B7">
        <w:rPr>
          <w:rFonts w:ascii="Arial" w:hAnsi="Arial" w:cs="Arial"/>
          <w:sz w:val="24"/>
          <w:szCs w:val="24"/>
        </w:rPr>
        <w:t xml:space="preserve">managed lands in southern Michigan and has enjoyed exploring the fens and wetland habitats at </w:t>
      </w:r>
      <w:hyperlink r:id="rId10" w:history="1">
        <w:r w:rsidRPr="007635B7">
          <w:rPr>
            <w:rStyle w:val="Hyperlink"/>
            <w:rFonts w:ascii="Arial" w:hAnsi="Arial" w:cs="Arial"/>
            <w:sz w:val="24"/>
            <w:szCs w:val="24"/>
          </w:rPr>
          <w:t>Waterloo Recreation Area</w:t>
        </w:r>
      </w:hyperlink>
      <w:r w:rsidR="00314F7A">
        <w:rPr>
          <w:rFonts w:ascii="Arial" w:hAnsi="Arial" w:cs="Arial"/>
          <w:sz w:val="24"/>
          <w:szCs w:val="24"/>
        </w:rPr>
        <w:t xml:space="preserve"> in Jackson and Washtenaw counties.</w:t>
      </w:r>
    </w:p>
    <w:p w14:paraId="606E00E8" w14:textId="77777777" w:rsidR="00C50C33" w:rsidRDefault="00C50C33" w:rsidP="007635B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Adams said her </w:t>
      </w:r>
      <w:r w:rsidR="0038161F" w:rsidRPr="007635B7">
        <w:rPr>
          <w:rFonts w:ascii="Arial" w:eastAsia="Times New Roman" w:hAnsi="Arial" w:cs="Arial"/>
          <w:color w:val="000000"/>
          <w:sz w:val="24"/>
          <w:szCs w:val="24"/>
        </w:rPr>
        <w:t>favorite hunting activity is archery deer hunting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256EE1B" w14:textId="264CB728" w:rsidR="0038161F" w:rsidRPr="007635B7" w:rsidRDefault="0038161F" w:rsidP="007635B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35B7">
        <w:rPr>
          <w:rFonts w:ascii="Arial" w:eastAsia="Times New Roman" w:hAnsi="Arial" w:cs="Arial"/>
          <w:color w:val="000000"/>
          <w:sz w:val="24"/>
          <w:szCs w:val="24"/>
        </w:rPr>
        <w:t>“I also enjoy goose and duck hunting with my husband, brother and cousins</w:t>
      </w:r>
      <w:r w:rsidR="00C50C33">
        <w:rPr>
          <w:rFonts w:ascii="Arial" w:eastAsia="Times New Roman" w:hAnsi="Arial" w:cs="Arial"/>
          <w:color w:val="000000"/>
          <w:sz w:val="24"/>
          <w:szCs w:val="24"/>
        </w:rPr>
        <w:t>,” she said</w:t>
      </w:r>
      <w:r w:rsidRPr="007635B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50C33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7635B7">
        <w:rPr>
          <w:rFonts w:ascii="Arial" w:eastAsia="Times New Roman" w:hAnsi="Arial" w:cs="Arial"/>
          <w:color w:val="000000"/>
          <w:sz w:val="24"/>
          <w:szCs w:val="24"/>
        </w:rPr>
        <w:t xml:space="preserve">I love the community atmosphere of those hunts and the excitement that hits you when you can tell that the birds are coming your way.” </w:t>
      </w:r>
    </w:p>
    <w:p w14:paraId="5BF93E80" w14:textId="77777777" w:rsidR="0038161F" w:rsidRPr="007635B7" w:rsidRDefault="0038161F" w:rsidP="007635B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35B7">
        <w:rPr>
          <w:rFonts w:ascii="Arial" w:eastAsia="Times New Roman" w:hAnsi="Arial" w:cs="Arial"/>
          <w:color w:val="000000"/>
          <w:sz w:val="24"/>
          <w:szCs w:val="24"/>
        </w:rPr>
        <w:t>Adams adds that she prefers hunting with others and sharing those moments of excitement or disappointment. </w:t>
      </w:r>
    </w:p>
    <w:p w14:paraId="03DF934A" w14:textId="3A520947" w:rsidR="0038161F" w:rsidRPr="007635B7" w:rsidRDefault="0038161F" w:rsidP="007635B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635B7">
        <w:rPr>
          <w:rFonts w:ascii="Arial" w:eastAsia="Times New Roman" w:hAnsi="Arial" w:cs="Arial"/>
          <w:sz w:val="24"/>
          <w:szCs w:val="24"/>
        </w:rPr>
        <w:t>When asked what his favorite wildlife</w:t>
      </w:r>
      <w:r w:rsidR="00314F7A">
        <w:rPr>
          <w:rFonts w:ascii="Arial" w:eastAsia="Times New Roman" w:hAnsi="Arial" w:cs="Arial"/>
          <w:sz w:val="24"/>
          <w:szCs w:val="24"/>
        </w:rPr>
        <w:t>-</w:t>
      </w:r>
      <w:r w:rsidRPr="007635B7">
        <w:rPr>
          <w:rFonts w:ascii="Arial" w:eastAsia="Times New Roman" w:hAnsi="Arial" w:cs="Arial"/>
          <w:sz w:val="24"/>
          <w:szCs w:val="24"/>
        </w:rPr>
        <w:t xml:space="preserve">related activity is, Stewart said picking just one is difficult because it varies from season to season.  </w:t>
      </w:r>
    </w:p>
    <w:p w14:paraId="33223FBF" w14:textId="7448704C" w:rsidR="0038161F" w:rsidRPr="007635B7" w:rsidRDefault="0038161F" w:rsidP="007635B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635B7">
        <w:rPr>
          <w:rFonts w:ascii="Arial" w:eastAsia="Times New Roman" w:hAnsi="Arial" w:cs="Arial"/>
          <w:sz w:val="24"/>
          <w:szCs w:val="24"/>
        </w:rPr>
        <w:t>“I really love spring turkey hunting because of the ability to interact with the bird from a distance, while trying to beat its amazing eyesight up close</w:t>
      </w:r>
      <w:r w:rsidR="00EF29A2">
        <w:rPr>
          <w:rFonts w:ascii="Arial" w:eastAsia="Times New Roman" w:hAnsi="Arial" w:cs="Arial"/>
          <w:sz w:val="24"/>
          <w:szCs w:val="24"/>
        </w:rPr>
        <w:t>,” Stewart said. “</w:t>
      </w:r>
      <w:r w:rsidRPr="007635B7">
        <w:rPr>
          <w:rFonts w:ascii="Arial" w:eastAsia="Times New Roman" w:hAnsi="Arial" w:cs="Arial"/>
          <w:sz w:val="24"/>
          <w:szCs w:val="24"/>
        </w:rPr>
        <w:t>I also enjoy archery hunting for whitetails in the fall as their activity combined with the time of year is tough to beat</w:t>
      </w:r>
      <w:r w:rsidR="00EF29A2">
        <w:rPr>
          <w:rFonts w:ascii="Arial" w:eastAsia="Times New Roman" w:hAnsi="Arial" w:cs="Arial"/>
          <w:sz w:val="24"/>
          <w:szCs w:val="24"/>
        </w:rPr>
        <w:t xml:space="preserve">. </w:t>
      </w:r>
      <w:r w:rsidRPr="007635B7">
        <w:rPr>
          <w:rFonts w:ascii="Arial" w:eastAsia="Times New Roman" w:hAnsi="Arial" w:cs="Arial"/>
          <w:sz w:val="24"/>
          <w:szCs w:val="24"/>
        </w:rPr>
        <w:t>And I have a blast taking my German shorthair pointer out pheasant hunting, too</w:t>
      </w:r>
      <w:r w:rsidR="00EF29A2">
        <w:rPr>
          <w:rFonts w:ascii="Arial" w:eastAsia="Times New Roman" w:hAnsi="Arial" w:cs="Arial"/>
          <w:sz w:val="24"/>
          <w:szCs w:val="24"/>
        </w:rPr>
        <w:t>.</w:t>
      </w:r>
      <w:r w:rsidRPr="007635B7">
        <w:rPr>
          <w:rFonts w:ascii="Arial" w:eastAsia="Times New Roman" w:hAnsi="Arial" w:cs="Arial"/>
          <w:sz w:val="24"/>
          <w:szCs w:val="24"/>
        </w:rPr>
        <w:t xml:space="preserve">” </w:t>
      </w:r>
    </w:p>
    <w:p w14:paraId="43F44F43" w14:textId="461761C4" w:rsidR="0038161F" w:rsidRPr="007635B7" w:rsidRDefault="0038161F" w:rsidP="007635B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7635B7">
        <w:rPr>
          <w:rFonts w:ascii="Arial" w:eastAsia="Times New Roman" w:hAnsi="Arial" w:cs="Arial"/>
          <w:sz w:val="24"/>
          <w:szCs w:val="24"/>
        </w:rPr>
        <w:t>While Stewart enjoys hunting, he never passes on the chance to go birding,</w:t>
      </w:r>
      <w:r w:rsidR="00314F7A">
        <w:rPr>
          <w:rFonts w:ascii="Arial" w:eastAsia="Times New Roman" w:hAnsi="Arial" w:cs="Arial"/>
          <w:sz w:val="24"/>
          <w:szCs w:val="24"/>
        </w:rPr>
        <w:t xml:space="preserve"> hiking and geocaching wi</w:t>
      </w:r>
      <w:r w:rsidRPr="007635B7">
        <w:rPr>
          <w:rFonts w:ascii="Arial" w:eastAsia="Times New Roman" w:hAnsi="Arial" w:cs="Arial"/>
          <w:sz w:val="24"/>
          <w:szCs w:val="24"/>
        </w:rPr>
        <w:t>th his family through</w:t>
      </w:r>
      <w:r w:rsidR="009E45C3">
        <w:rPr>
          <w:rFonts w:ascii="Arial" w:eastAsia="Times New Roman" w:hAnsi="Arial" w:cs="Arial"/>
          <w:sz w:val="24"/>
          <w:szCs w:val="24"/>
        </w:rPr>
        <w:t>out</w:t>
      </w:r>
      <w:r w:rsidRPr="007635B7">
        <w:rPr>
          <w:rFonts w:ascii="Arial" w:eastAsia="Times New Roman" w:hAnsi="Arial" w:cs="Arial"/>
          <w:sz w:val="24"/>
          <w:szCs w:val="24"/>
        </w:rPr>
        <w:t xml:space="preserve"> the year. Places they enjoy exploring include local community parks, </w:t>
      </w:r>
      <w:hyperlink r:id="rId11" w:history="1">
        <w:r w:rsidRPr="007635B7">
          <w:rPr>
            <w:rStyle w:val="Hyperlink"/>
            <w:rFonts w:ascii="Arial" w:eastAsia="Times New Roman" w:hAnsi="Arial" w:cs="Arial"/>
            <w:sz w:val="24"/>
            <w:szCs w:val="24"/>
          </w:rPr>
          <w:t>Rose Lake State Wildlife Area</w:t>
        </w:r>
      </w:hyperlink>
      <w:r w:rsidRPr="007635B7">
        <w:rPr>
          <w:rFonts w:ascii="Arial" w:eastAsia="Times New Roman" w:hAnsi="Arial" w:cs="Arial"/>
          <w:sz w:val="24"/>
          <w:szCs w:val="24"/>
        </w:rPr>
        <w:t xml:space="preserve"> north of East Lansing and also the Marquette area in the Upper Peninsula. </w:t>
      </w:r>
    </w:p>
    <w:p w14:paraId="0E91A51E" w14:textId="14C5F82D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In addition to abundant hunting and fishing opportunities, Michigan offers chances at some unique wildlife watching you’ll be hard</w:t>
      </w:r>
      <w:r w:rsidR="00771BFB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7635B7">
        <w:rPr>
          <w:rFonts w:ascii="Arial" w:hAnsi="Arial" w:cs="Arial"/>
          <w:sz w:val="24"/>
          <w:szCs w:val="24"/>
        </w:rPr>
        <w:t xml:space="preserve">pressed to find anywhere else. </w:t>
      </w:r>
    </w:p>
    <w:p w14:paraId="04783955" w14:textId="17E124F2" w:rsidR="0038161F" w:rsidRPr="007635B7" w:rsidRDefault="00314F7A" w:rsidP="007635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Elk viewing </w:t>
      </w:r>
      <w:r w:rsidR="0038161F" w:rsidRPr="007635B7">
        <w:rPr>
          <w:rFonts w:ascii="Arial" w:hAnsi="Arial" w:cs="Arial"/>
          <w:sz w:val="24"/>
          <w:szCs w:val="24"/>
        </w:rPr>
        <w:t xml:space="preserve">opportunities during the fall months in the northern </w:t>
      </w:r>
      <w:r w:rsidR="00261A56">
        <w:rPr>
          <w:rFonts w:ascii="Arial" w:hAnsi="Arial" w:cs="Arial"/>
          <w:sz w:val="24"/>
          <w:szCs w:val="24"/>
        </w:rPr>
        <w:t>L</w:t>
      </w:r>
      <w:r w:rsidR="0038161F" w:rsidRPr="007635B7">
        <w:rPr>
          <w:rFonts w:ascii="Arial" w:hAnsi="Arial" w:cs="Arial"/>
          <w:sz w:val="24"/>
          <w:szCs w:val="24"/>
        </w:rPr>
        <w:t xml:space="preserve">ower </w:t>
      </w:r>
      <w:r w:rsidR="00261A56">
        <w:rPr>
          <w:rFonts w:ascii="Arial" w:hAnsi="Arial" w:cs="Arial"/>
          <w:sz w:val="24"/>
          <w:szCs w:val="24"/>
        </w:rPr>
        <w:t>P</w:t>
      </w:r>
      <w:r w:rsidR="0038161F" w:rsidRPr="007635B7">
        <w:rPr>
          <w:rFonts w:ascii="Arial" w:hAnsi="Arial" w:cs="Arial"/>
          <w:sz w:val="24"/>
          <w:szCs w:val="24"/>
        </w:rPr>
        <w:t>eninsula draw people from all around</w:t>
      </w:r>
      <w:r w:rsidR="003E251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Birdwatching </w:t>
      </w:r>
      <w:r w:rsidR="0038161F" w:rsidRPr="007635B7">
        <w:rPr>
          <w:rFonts w:ascii="Arial" w:hAnsi="Arial" w:cs="Arial"/>
          <w:sz w:val="24"/>
          <w:szCs w:val="24"/>
        </w:rPr>
        <w:t>opportunities are abundant year-round and statewide with multiple migratory routes converging in the state.</w:t>
      </w:r>
    </w:p>
    <w:p w14:paraId="133C25A8" w14:textId="7BC7B57D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Sitar sa</w:t>
      </w:r>
      <w:r w:rsidR="006A683A">
        <w:rPr>
          <w:rFonts w:ascii="Arial" w:hAnsi="Arial" w:cs="Arial"/>
          <w:sz w:val="24"/>
          <w:szCs w:val="24"/>
        </w:rPr>
        <w:t>id that</w:t>
      </w:r>
      <w:r w:rsidRPr="007635B7">
        <w:rPr>
          <w:rFonts w:ascii="Arial" w:hAnsi="Arial" w:cs="Arial"/>
          <w:sz w:val="24"/>
          <w:szCs w:val="24"/>
        </w:rPr>
        <w:t xml:space="preserve"> while there are many kinds of enjoyable outdoor and wildlife</w:t>
      </w:r>
      <w:r w:rsidR="006A683A">
        <w:rPr>
          <w:rFonts w:ascii="Arial" w:hAnsi="Arial" w:cs="Arial"/>
          <w:sz w:val="24"/>
          <w:szCs w:val="24"/>
        </w:rPr>
        <w:t>-</w:t>
      </w:r>
      <w:r w:rsidRPr="007635B7">
        <w:rPr>
          <w:rFonts w:ascii="Arial" w:hAnsi="Arial" w:cs="Arial"/>
          <w:sz w:val="24"/>
          <w:szCs w:val="24"/>
        </w:rPr>
        <w:t xml:space="preserve">related recreation, her favorite activity is bird watching.  </w:t>
      </w:r>
    </w:p>
    <w:p w14:paraId="057D6538" w14:textId="3739FAB1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 xml:space="preserve">And she’s not alone. According to the </w:t>
      </w:r>
      <w:r w:rsidR="006A683A">
        <w:rPr>
          <w:rFonts w:ascii="Arial" w:hAnsi="Arial" w:cs="Arial"/>
          <w:sz w:val="24"/>
          <w:szCs w:val="24"/>
        </w:rPr>
        <w:t>U.S. Fish and Wildlife s</w:t>
      </w:r>
      <w:r w:rsidRPr="007635B7">
        <w:rPr>
          <w:rFonts w:ascii="Arial" w:hAnsi="Arial" w:cs="Arial"/>
          <w:sz w:val="24"/>
          <w:szCs w:val="24"/>
        </w:rPr>
        <w:t xml:space="preserve">urvey, of the 86 million wildlife watchers in the United States, 45.1 million people participated in bird watching. </w:t>
      </w:r>
    </w:p>
    <w:p w14:paraId="36A0B7E3" w14:textId="67F0BB21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“I enjoy the challenge of bird identification from sound alone and identifying species at different times of year</w:t>
      </w:r>
      <w:r w:rsidR="000E08EC">
        <w:rPr>
          <w:rFonts w:ascii="Arial" w:hAnsi="Arial" w:cs="Arial"/>
          <w:sz w:val="24"/>
          <w:szCs w:val="24"/>
        </w:rPr>
        <w:t>,</w:t>
      </w:r>
      <w:r w:rsidRPr="007635B7">
        <w:rPr>
          <w:rFonts w:ascii="Arial" w:hAnsi="Arial" w:cs="Arial"/>
          <w:sz w:val="24"/>
          <w:szCs w:val="24"/>
        </w:rPr>
        <w:t xml:space="preserve"> when they are changing plumage and as they become more secretive during nesting activities,” Sitar said. “It requires a lot of patience and is very rewarding to finally identify a bird you’ve been watching or hearing.”</w:t>
      </w:r>
    </w:p>
    <w:p w14:paraId="5F9307EB" w14:textId="77777777" w:rsidR="00A1278E" w:rsidRDefault="00700C63" w:rsidP="007635B7">
      <w:pPr>
        <w:spacing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38161F" w:rsidRPr="007635B7">
          <w:rPr>
            <w:rStyle w:val="Hyperlink"/>
            <w:rFonts w:ascii="Arial" w:hAnsi="Arial" w:cs="Arial"/>
            <w:sz w:val="24"/>
            <w:szCs w:val="24"/>
          </w:rPr>
          <w:t>Dollarville Flooding State Wildlife Management Area</w:t>
        </w:r>
      </w:hyperlink>
      <w:r w:rsidR="0038161F" w:rsidRPr="007635B7">
        <w:rPr>
          <w:rFonts w:ascii="Arial" w:hAnsi="Arial" w:cs="Arial"/>
          <w:sz w:val="24"/>
          <w:szCs w:val="24"/>
        </w:rPr>
        <w:t xml:space="preserve"> and the </w:t>
      </w:r>
      <w:hyperlink r:id="rId13" w:history="1">
        <w:r w:rsidR="0038161F" w:rsidRPr="007635B7">
          <w:rPr>
            <w:rStyle w:val="Hyperlink"/>
            <w:rFonts w:ascii="Arial" w:hAnsi="Arial" w:cs="Arial"/>
            <w:sz w:val="24"/>
            <w:szCs w:val="24"/>
          </w:rPr>
          <w:t>Silver Creek Birding Trail</w:t>
        </w:r>
      </w:hyperlink>
      <w:r w:rsidR="008A74CD">
        <w:rPr>
          <w:rFonts w:ascii="Arial" w:hAnsi="Arial" w:cs="Arial"/>
          <w:sz w:val="24"/>
          <w:szCs w:val="24"/>
        </w:rPr>
        <w:t xml:space="preserve">, </w:t>
      </w:r>
      <w:r w:rsidR="00A1278E">
        <w:rPr>
          <w:rFonts w:ascii="Arial" w:hAnsi="Arial" w:cs="Arial"/>
          <w:sz w:val="24"/>
          <w:szCs w:val="24"/>
        </w:rPr>
        <w:t xml:space="preserve">both </w:t>
      </w:r>
      <w:r w:rsidR="0038161F" w:rsidRPr="007635B7">
        <w:rPr>
          <w:rFonts w:ascii="Arial" w:hAnsi="Arial" w:cs="Arial"/>
          <w:sz w:val="24"/>
          <w:szCs w:val="24"/>
        </w:rPr>
        <w:t xml:space="preserve">near Newberry </w:t>
      </w:r>
      <w:r w:rsidR="008A74CD">
        <w:rPr>
          <w:rFonts w:ascii="Arial" w:hAnsi="Arial" w:cs="Arial"/>
          <w:sz w:val="24"/>
          <w:szCs w:val="24"/>
        </w:rPr>
        <w:t xml:space="preserve">in Luce County, </w:t>
      </w:r>
      <w:r w:rsidR="0038161F" w:rsidRPr="007635B7">
        <w:rPr>
          <w:rFonts w:ascii="Arial" w:hAnsi="Arial" w:cs="Arial"/>
          <w:sz w:val="24"/>
          <w:szCs w:val="24"/>
        </w:rPr>
        <w:t>are places with diverse habitats where Sitar enjoys birding.</w:t>
      </w:r>
    </w:p>
    <w:p w14:paraId="02D9C879" w14:textId="71024EE0" w:rsidR="0038161F" w:rsidRPr="007635B7" w:rsidRDefault="00A1278E" w:rsidP="007635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also likes searching out and finding local rarities, like boreal chickadees she photographed recently in Marquette County. </w:t>
      </w:r>
      <w:r w:rsidR="0038161F" w:rsidRPr="007635B7">
        <w:rPr>
          <w:rFonts w:ascii="Arial" w:hAnsi="Arial" w:cs="Arial"/>
          <w:sz w:val="24"/>
          <w:szCs w:val="24"/>
        </w:rPr>
        <w:t xml:space="preserve">Sitar said </w:t>
      </w:r>
      <w:r>
        <w:rPr>
          <w:rFonts w:ascii="Arial" w:hAnsi="Arial" w:cs="Arial"/>
          <w:sz w:val="24"/>
          <w:szCs w:val="24"/>
        </w:rPr>
        <w:t>an</w:t>
      </w:r>
      <w:r w:rsidR="0038161F" w:rsidRPr="007635B7">
        <w:rPr>
          <w:rFonts w:ascii="Arial" w:hAnsi="Arial" w:cs="Arial"/>
          <w:sz w:val="24"/>
          <w:szCs w:val="24"/>
        </w:rPr>
        <w:t>other great thing about bird watching is it is free, and you can do it anyplace</w:t>
      </w:r>
      <w:r w:rsidR="00E67A14">
        <w:rPr>
          <w:rFonts w:ascii="Arial" w:hAnsi="Arial" w:cs="Arial"/>
          <w:sz w:val="24"/>
          <w:szCs w:val="24"/>
        </w:rPr>
        <w:t>.</w:t>
      </w:r>
      <w:r w:rsidR="0038161F" w:rsidRPr="007635B7">
        <w:rPr>
          <w:rFonts w:ascii="Arial" w:hAnsi="Arial" w:cs="Arial"/>
          <w:sz w:val="24"/>
          <w:szCs w:val="24"/>
        </w:rPr>
        <w:t xml:space="preserve">  </w:t>
      </w:r>
    </w:p>
    <w:p w14:paraId="77EC69E0" w14:textId="6C598B87" w:rsidR="0038161F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“You can hike, bike, kayak, camp or stack wood and be bird watching</w:t>
      </w:r>
      <w:r w:rsidR="002266C7">
        <w:rPr>
          <w:rFonts w:ascii="Arial" w:hAnsi="Arial" w:cs="Arial"/>
          <w:sz w:val="24"/>
          <w:szCs w:val="24"/>
        </w:rPr>
        <w:t>,” she said. “</w:t>
      </w:r>
      <w:r w:rsidRPr="007635B7">
        <w:rPr>
          <w:rFonts w:ascii="Arial" w:hAnsi="Arial" w:cs="Arial"/>
          <w:sz w:val="24"/>
          <w:szCs w:val="24"/>
        </w:rPr>
        <w:t>And with the wide variety of bird species found in Michigan</w:t>
      </w:r>
      <w:r w:rsidR="0008339C">
        <w:rPr>
          <w:rFonts w:ascii="Arial" w:hAnsi="Arial" w:cs="Arial"/>
          <w:sz w:val="24"/>
          <w:szCs w:val="24"/>
        </w:rPr>
        <w:t>,</w:t>
      </w:r>
      <w:r w:rsidRPr="007635B7">
        <w:rPr>
          <w:rFonts w:ascii="Arial" w:hAnsi="Arial" w:cs="Arial"/>
          <w:sz w:val="24"/>
          <w:szCs w:val="24"/>
        </w:rPr>
        <w:t xml:space="preserve"> and that migrate through the state, there is always something new to look for</w:t>
      </w:r>
      <w:r w:rsidR="0008339C">
        <w:rPr>
          <w:rFonts w:ascii="Arial" w:hAnsi="Arial" w:cs="Arial"/>
          <w:sz w:val="24"/>
          <w:szCs w:val="24"/>
        </w:rPr>
        <w:t>.</w:t>
      </w:r>
      <w:r w:rsidRPr="007635B7">
        <w:rPr>
          <w:rFonts w:ascii="Arial" w:hAnsi="Arial" w:cs="Arial"/>
          <w:sz w:val="24"/>
          <w:szCs w:val="24"/>
        </w:rPr>
        <w:t>”</w:t>
      </w:r>
    </w:p>
    <w:p w14:paraId="42599160" w14:textId="77777777" w:rsidR="007D1AEB" w:rsidRDefault="00BA45CE" w:rsidP="007635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birdwatching to hunting and fishing to camping, </w:t>
      </w:r>
      <w:r w:rsidR="006C6024">
        <w:rPr>
          <w:rFonts w:ascii="Arial" w:hAnsi="Arial" w:cs="Arial"/>
          <w:sz w:val="24"/>
          <w:szCs w:val="24"/>
        </w:rPr>
        <w:t xml:space="preserve">off-road vehicle riding, </w:t>
      </w:r>
      <w:r>
        <w:rPr>
          <w:rFonts w:ascii="Arial" w:hAnsi="Arial" w:cs="Arial"/>
          <w:sz w:val="24"/>
          <w:szCs w:val="24"/>
        </w:rPr>
        <w:t xml:space="preserve">geocaching, photography and more, </w:t>
      </w:r>
      <w:r w:rsidR="00CB38F4">
        <w:rPr>
          <w:rFonts w:ascii="Arial" w:hAnsi="Arial" w:cs="Arial"/>
          <w:sz w:val="24"/>
          <w:szCs w:val="24"/>
        </w:rPr>
        <w:t xml:space="preserve">DNR staffers enjoy the </w:t>
      </w:r>
      <w:r w:rsidR="006C6024">
        <w:rPr>
          <w:rFonts w:ascii="Arial" w:hAnsi="Arial" w:cs="Arial"/>
          <w:sz w:val="24"/>
          <w:szCs w:val="24"/>
        </w:rPr>
        <w:t>diverse range of outdoor</w:t>
      </w:r>
      <w:r w:rsidR="00C25E62">
        <w:rPr>
          <w:rFonts w:ascii="Arial" w:hAnsi="Arial" w:cs="Arial"/>
          <w:sz w:val="24"/>
          <w:szCs w:val="24"/>
        </w:rPr>
        <w:t xml:space="preserve"> recreation and wildlife opportunities Michigan offers</w:t>
      </w:r>
      <w:r w:rsidR="007D1AEB">
        <w:rPr>
          <w:rFonts w:ascii="Arial" w:hAnsi="Arial" w:cs="Arial"/>
          <w:sz w:val="24"/>
          <w:szCs w:val="24"/>
        </w:rPr>
        <w:t>.</w:t>
      </w:r>
    </w:p>
    <w:p w14:paraId="424ABCB8" w14:textId="12AE9434" w:rsidR="002D38AE" w:rsidRPr="007635B7" w:rsidRDefault="00823995" w:rsidP="007635B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like you do.</w:t>
      </w:r>
      <w:r w:rsidR="005450F8">
        <w:rPr>
          <w:rFonts w:ascii="Arial" w:hAnsi="Arial" w:cs="Arial"/>
          <w:sz w:val="24"/>
          <w:szCs w:val="24"/>
        </w:rPr>
        <w:t xml:space="preserve"> </w:t>
      </w:r>
      <w:r w:rsidR="00CB38F4">
        <w:rPr>
          <w:rFonts w:ascii="Arial" w:hAnsi="Arial" w:cs="Arial"/>
          <w:sz w:val="24"/>
          <w:szCs w:val="24"/>
        </w:rPr>
        <w:t xml:space="preserve"> </w:t>
      </w:r>
    </w:p>
    <w:p w14:paraId="43A69EC1" w14:textId="14A07FF5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>Learn more about the wide range of outdoor and wildlife</w:t>
      </w:r>
      <w:r w:rsidR="002D38AE">
        <w:rPr>
          <w:rFonts w:ascii="Arial" w:hAnsi="Arial" w:cs="Arial"/>
          <w:sz w:val="24"/>
          <w:szCs w:val="24"/>
        </w:rPr>
        <w:t>-</w:t>
      </w:r>
      <w:r w:rsidRPr="007635B7">
        <w:rPr>
          <w:rFonts w:ascii="Arial" w:hAnsi="Arial" w:cs="Arial"/>
          <w:sz w:val="24"/>
          <w:szCs w:val="24"/>
        </w:rPr>
        <w:t xml:space="preserve">related recreation activities Michigan has to offer on the DNR’s </w:t>
      </w:r>
      <w:hyperlink r:id="rId14" w:history="1">
        <w:r w:rsidRPr="007635B7">
          <w:rPr>
            <w:rStyle w:val="Hyperlink"/>
            <w:rFonts w:ascii="Arial" w:hAnsi="Arial" w:cs="Arial"/>
            <w:sz w:val="24"/>
            <w:szCs w:val="24"/>
          </w:rPr>
          <w:t>Things to Do</w:t>
        </w:r>
      </w:hyperlink>
      <w:r w:rsidRPr="007635B7">
        <w:rPr>
          <w:rFonts w:ascii="Arial" w:hAnsi="Arial" w:cs="Arial"/>
          <w:sz w:val="24"/>
          <w:szCs w:val="24"/>
        </w:rPr>
        <w:t xml:space="preserve"> page.  </w:t>
      </w:r>
    </w:p>
    <w:p w14:paraId="6A251D90" w14:textId="77777777" w:rsidR="0038161F" w:rsidRPr="007635B7" w:rsidRDefault="0038161F" w:rsidP="007635B7">
      <w:pPr>
        <w:spacing w:line="240" w:lineRule="auto"/>
        <w:rPr>
          <w:rFonts w:ascii="Arial" w:hAnsi="Arial" w:cs="Arial"/>
          <w:sz w:val="24"/>
          <w:szCs w:val="24"/>
        </w:rPr>
      </w:pPr>
      <w:r w:rsidRPr="007635B7">
        <w:rPr>
          <w:rFonts w:ascii="Arial" w:hAnsi="Arial" w:cs="Arial"/>
          <w:sz w:val="24"/>
          <w:szCs w:val="24"/>
        </w:rPr>
        <w:t xml:space="preserve">Find out more about </w:t>
      </w:r>
      <w:hyperlink r:id="rId15" w:history="1">
        <w:r w:rsidRPr="007635B7">
          <w:rPr>
            <w:rStyle w:val="Hyperlink"/>
            <w:rFonts w:ascii="Arial" w:hAnsi="Arial" w:cs="Arial"/>
            <w:sz w:val="24"/>
            <w:szCs w:val="24"/>
          </w:rPr>
          <w:t>wildlife management</w:t>
        </w:r>
      </w:hyperlink>
      <w:r w:rsidRPr="007635B7">
        <w:rPr>
          <w:rFonts w:ascii="Arial" w:hAnsi="Arial" w:cs="Arial"/>
          <w:sz w:val="24"/>
          <w:szCs w:val="24"/>
        </w:rPr>
        <w:t xml:space="preserve"> and how the DNR </w:t>
      </w:r>
      <w:hyperlink r:id="rId16" w:history="1">
        <w:r w:rsidRPr="007635B7">
          <w:rPr>
            <w:rStyle w:val="Hyperlink"/>
            <w:rFonts w:ascii="Arial" w:hAnsi="Arial" w:cs="Arial"/>
            <w:sz w:val="24"/>
            <w:szCs w:val="24"/>
          </w:rPr>
          <w:t>manages your resources</w:t>
        </w:r>
      </w:hyperlink>
      <w:r w:rsidRPr="007635B7">
        <w:rPr>
          <w:rFonts w:ascii="Arial" w:hAnsi="Arial" w:cs="Arial"/>
          <w:sz w:val="24"/>
          <w:szCs w:val="24"/>
        </w:rPr>
        <w:t xml:space="preserve"> at </w:t>
      </w:r>
      <w:hyperlink r:id="rId17" w:history="1">
        <w:r w:rsidRPr="007635B7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 w:rsidRPr="007635B7">
        <w:rPr>
          <w:rFonts w:ascii="Arial" w:hAnsi="Arial" w:cs="Arial"/>
          <w:sz w:val="24"/>
          <w:szCs w:val="24"/>
        </w:rPr>
        <w:t>.</w:t>
      </w:r>
    </w:p>
    <w:p w14:paraId="596AD1DE" w14:textId="566E2D49" w:rsidR="00FC39B2" w:rsidRPr="000246DB" w:rsidRDefault="00FC39B2" w:rsidP="00FC39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6DB">
        <w:rPr>
          <w:rFonts w:ascii="Arial" w:hAnsi="Arial" w:cs="Arial"/>
          <w:sz w:val="24"/>
          <w:szCs w:val="24"/>
        </w:rPr>
        <w:t xml:space="preserve">Check out previous Showcasing the DNR stories in our archive at </w:t>
      </w:r>
      <w:hyperlink r:id="rId18" w:history="1">
        <w:r w:rsidRPr="000246DB">
          <w:rPr>
            <w:rStyle w:val="Hyperlink"/>
            <w:rFonts w:ascii="Arial" w:hAnsi="Arial" w:cs="Arial"/>
            <w:sz w:val="24"/>
            <w:szCs w:val="24"/>
          </w:rPr>
          <w:t>Michigan.gov/DNRStories</w:t>
        </w:r>
      </w:hyperlink>
      <w:r w:rsidRPr="000246DB">
        <w:rPr>
          <w:rFonts w:ascii="Arial" w:hAnsi="Arial" w:cs="Arial"/>
          <w:color w:val="3C3C3C"/>
          <w:sz w:val="24"/>
          <w:szCs w:val="24"/>
        </w:rPr>
        <w:t xml:space="preserve">. </w:t>
      </w:r>
      <w:r w:rsidRPr="000246DB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 w:rsidR="00DE4D10" w:rsidRPr="000246DB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DE4D10" w:rsidRPr="000246DB">
          <w:rPr>
            <w:rStyle w:val="Hyperlink"/>
            <w:rFonts w:ascii="Arial" w:hAnsi="Arial" w:cs="Arial"/>
            <w:sz w:val="24"/>
            <w:szCs w:val="24"/>
          </w:rPr>
          <w:t>Michigan.gov/DNR</w:t>
        </w:r>
      </w:hyperlink>
      <w:r w:rsidR="00DE4D10" w:rsidRPr="000246DB">
        <w:rPr>
          <w:rFonts w:ascii="Arial" w:hAnsi="Arial" w:cs="Arial"/>
          <w:sz w:val="24"/>
          <w:szCs w:val="24"/>
        </w:rPr>
        <w:t>.</w:t>
      </w:r>
    </w:p>
    <w:p w14:paraId="7202099D" w14:textId="249BA16A" w:rsidR="00FC39B2" w:rsidRDefault="00FC39B2" w:rsidP="00FC39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8C207A" w14:textId="141AEAA3" w:rsidR="004A00C8" w:rsidRPr="000246DB" w:rsidRDefault="004A00C8" w:rsidP="004A00C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4A00C8" w:rsidRPr="00024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E4BC2" w14:textId="77777777" w:rsidR="00700C63" w:rsidRDefault="00700C63" w:rsidP="009246D6">
      <w:pPr>
        <w:spacing w:after="0" w:line="240" w:lineRule="auto"/>
      </w:pPr>
      <w:r>
        <w:separator/>
      </w:r>
    </w:p>
  </w:endnote>
  <w:endnote w:type="continuationSeparator" w:id="0">
    <w:p w14:paraId="22249769" w14:textId="77777777" w:rsidR="00700C63" w:rsidRDefault="00700C63" w:rsidP="0092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6AFEE" w14:textId="77777777" w:rsidR="00700C63" w:rsidRDefault="00700C63" w:rsidP="009246D6">
      <w:pPr>
        <w:spacing w:after="0" w:line="240" w:lineRule="auto"/>
      </w:pPr>
      <w:r>
        <w:separator/>
      </w:r>
    </w:p>
  </w:footnote>
  <w:footnote w:type="continuationSeparator" w:id="0">
    <w:p w14:paraId="7F928F88" w14:textId="77777777" w:rsidR="00700C63" w:rsidRDefault="00700C63" w:rsidP="0092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62FB4"/>
    <w:multiLevelType w:val="hybridMultilevel"/>
    <w:tmpl w:val="516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4BC8"/>
    <w:multiLevelType w:val="hybridMultilevel"/>
    <w:tmpl w:val="5DC85A28"/>
    <w:lvl w:ilvl="0" w:tplc="59DA6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3A"/>
    <w:rsid w:val="000057CC"/>
    <w:rsid w:val="0000662A"/>
    <w:rsid w:val="00022794"/>
    <w:rsid w:val="000246DB"/>
    <w:rsid w:val="00027D52"/>
    <w:rsid w:val="00041604"/>
    <w:rsid w:val="00042635"/>
    <w:rsid w:val="00043C6B"/>
    <w:rsid w:val="00046B55"/>
    <w:rsid w:val="00061FDC"/>
    <w:rsid w:val="0008339C"/>
    <w:rsid w:val="00085AD7"/>
    <w:rsid w:val="00095EC4"/>
    <w:rsid w:val="0009665A"/>
    <w:rsid w:val="000B5821"/>
    <w:rsid w:val="000B5D92"/>
    <w:rsid w:val="000C067D"/>
    <w:rsid w:val="000D30F9"/>
    <w:rsid w:val="000E08EC"/>
    <w:rsid w:val="000E454F"/>
    <w:rsid w:val="00121144"/>
    <w:rsid w:val="00141FDB"/>
    <w:rsid w:val="001534A5"/>
    <w:rsid w:val="001628E0"/>
    <w:rsid w:val="00164FE4"/>
    <w:rsid w:val="00183B91"/>
    <w:rsid w:val="001A7C0A"/>
    <w:rsid w:val="001B27B9"/>
    <w:rsid w:val="001E6D46"/>
    <w:rsid w:val="001F45B9"/>
    <w:rsid w:val="0021661F"/>
    <w:rsid w:val="002266C7"/>
    <w:rsid w:val="00252FDD"/>
    <w:rsid w:val="00257EDD"/>
    <w:rsid w:val="0026189F"/>
    <w:rsid w:val="00261A56"/>
    <w:rsid w:val="002668C6"/>
    <w:rsid w:val="002837E6"/>
    <w:rsid w:val="002840C8"/>
    <w:rsid w:val="002856BF"/>
    <w:rsid w:val="0028702F"/>
    <w:rsid w:val="00290B70"/>
    <w:rsid w:val="002A154F"/>
    <w:rsid w:val="002C278C"/>
    <w:rsid w:val="002D38AE"/>
    <w:rsid w:val="002E5864"/>
    <w:rsid w:val="002F3623"/>
    <w:rsid w:val="002F6F3E"/>
    <w:rsid w:val="00314F7A"/>
    <w:rsid w:val="00322B72"/>
    <w:rsid w:val="0038161F"/>
    <w:rsid w:val="00387821"/>
    <w:rsid w:val="00397033"/>
    <w:rsid w:val="003A514B"/>
    <w:rsid w:val="003B21C0"/>
    <w:rsid w:val="003C31B2"/>
    <w:rsid w:val="003C602A"/>
    <w:rsid w:val="003D1D20"/>
    <w:rsid w:val="003E2514"/>
    <w:rsid w:val="003E3FC6"/>
    <w:rsid w:val="003F30F6"/>
    <w:rsid w:val="003F3237"/>
    <w:rsid w:val="003F71C9"/>
    <w:rsid w:val="0040244F"/>
    <w:rsid w:val="00406868"/>
    <w:rsid w:val="0044538F"/>
    <w:rsid w:val="0046041E"/>
    <w:rsid w:val="004700BD"/>
    <w:rsid w:val="00487246"/>
    <w:rsid w:val="004A00C8"/>
    <w:rsid w:val="004A54EC"/>
    <w:rsid w:val="004A7E28"/>
    <w:rsid w:val="004C53AD"/>
    <w:rsid w:val="004F21FB"/>
    <w:rsid w:val="004F462D"/>
    <w:rsid w:val="005161BE"/>
    <w:rsid w:val="00536C58"/>
    <w:rsid w:val="0054335B"/>
    <w:rsid w:val="005450F8"/>
    <w:rsid w:val="00562C22"/>
    <w:rsid w:val="005657CF"/>
    <w:rsid w:val="00577086"/>
    <w:rsid w:val="00577262"/>
    <w:rsid w:val="00583EA2"/>
    <w:rsid w:val="00591B89"/>
    <w:rsid w:val="00592E1A"/>
    <w:rsid w:val="00597C58"/>
    <w:rsid w:val="005E1278"/>
    <w:rsid w:val="005E5F14"/>
    <w:rsid w:val="005F0F4F"/>
    <w:rsid w:val="005F4673"/>
    <w:rsid w:val="005F47C4"/>
    <w:rsid w:val="0060399C"/>
    <w:rsid w:val="0062364F"/>
    <w:rsid w:val="00643475"/>
    <w:rsid w:val="00662F4D"/>
    <w:rsid w:val="00680773"/>
    <w:rsid w:val="00681FA6"/>
    <w:rsid w:val="006A0229"/>
    <w:rsid w:val="006A683A"/>
    <w:rsid w:val="006B09DA"/>
    <w:rsid w:val="006B2A58"/>
    <w:rsid w:val="006B4BA8"/>
    <w:rsid w:val="006C6024"/>
    <w:rsid w:val="006E1712"/>
    <w:rsid w:val="007008F4"/>
    <w:rsid w:val="00700C63"/>
    <w:rsid w:val="00711EDB"/>
    <w:rsid w:val="00715784"/>
    <w:rsid w:val="0072086F"/>
    <w:rsid w:val="00724022"/>
    <w:rsid w:val="007635B7"/>
    <w:rsid w:val="00767526"/>
    <w:rsid w:val="00771BFB"/>
    <w:rsid w:val="00782AD4"/>
    <w:rsid w:val="007A1223"/>
    <w:rsid w:val="007B238B"/>
    <w:rsid w:val="007D1AEB"/>
    <w:rsid w:val="007D2B72"/>
    <w:rsid w:val="007F06A5"/>
    <w:rsid w:val="00823995"/>
    <w:rsid w:val="0082545A"/>
    <w:rsid w:val="00836EC5"/>
    <w:rsid w:val="00856E0B"/>
    <w:rsid w:val="00860FE5"/>
    <w:rsid w:val="00862AC7"/>
    <w:rsid w:val="00877210"/>
    <w:rsid w:val="008A62FB"/>
    <w:rsid w:val="008A74CD"/>
    <w:rsid w:val="008F3835"/>
    <w:rsid w:val="009246D6"/>
    <w:rsid w:val="00927B0E"/>
    <w:rsid w:val="0093029B"/>
    <w:rsid w:val="00936668"/>
    <w:rsid w:val="00956457"/>
    <w:rsid w:val="00973731"/>
    <w:rsid w:val="009850FE"/>
    <w:rsid w:val="009A1036"/>
    <w:rsid w:val="009B6D72"/>
    <w:rsid w:val="009E45C3"/>
    <w:rsid w:val="00A1278E"/>
    <w:rsid w:val="00A14838"/>
    <w:rsid w:val="00A414A5"/>
    <w:rsid w:val="00A50BFE"/>
    <w:rsid w:val="00AA300D"/>
    <w:rsid w:val="00AA31CF"/>
    <w:rsid w:val="00AC3055"/>
    <w:rsid w:val="00AF6918"/>
    <w:rsid w:val="00B05BFD"/>
    <w:rsid w:val="00B17311"/>
    <w:rsid w:val="00B561EE"/>
    <w:rsid w:val="00B674E2"/>
    <w:rsid w:val="00B91FC4"/>
    <w:rsid w:val="00B97548"/>
    <w:rsid w:val="00BA087D"/>
    <w:rsid w:val="00BA132C"/>
    <w:rsid w:val="00BA45CE"/>
    <w:rsid w:val="00BF2937"/>
    <w:rsid w:val="00BF4CB0"/>
    <w:rsid w:val="00C25E62"/>
    <w:rsid w:val="00C40B13"/>
    <w:rsid w:val="00C43ED7"/>
    <w:rsid w:val="00C50C33"/>
    <w:rsid w:val="00C72174"/>
    <w:rsid w:val="00CA66E5"/>
    <w:rsid w:val="00CB38F4"/>
    <w:rsid w:val="00CE7C54"/>
    <w:rsid w:val="00CF0601"/>
    <w:rsid w:val="00CF6772"/>
    <w:rsid w:val="00D031EE"/>
    <w:rsid w:val="00D10CAC"/>
    <w:rsid w:val="00D2708E"/>
    <w:rsid w:val="00D453DD"/>
    <w:rsid w:val="00D7330F"/>
    <w:rsid w:val="00D83ECB"/>
    <w:rsid w:val="00D86DF2"/>
    <w:rsid w:val="00DA28C8"/>
    <w:rsid w:val="00DD7AE3"/>
    <w:rsid w:val="00DE21E3"/>
    <w:rsid w:val="00DE4D10"/>
    <w:rsid w:val="00E02914"/>
    <w:rsid w:val="00E12353"/>
    <w:rsid w:val="00E17624"/>
    <w:rsid w:val="00E243C6"/>
    <w:rsid w:val="00E32F3B"/>
    <w:rsid w:val="00E42AD1"/>
    <w:rsid w:val="00E636F7"/>
    <w:rsid w:val="00E640FD"/>
    <w:rsid w:val="00E67A14"/>
    <w:rsid w:val="00E75CAE"/>
    <w:rsid w:val="00E75F29"/>
    <w:rsid w:val="00EA1161"/>
    <w:rsid w:val="00EA60E7"/>
    <w:rsid w:val="00EB1980"/>
    <w:rsid w:val="00EB4521"/>
    <w:rsid w:val="00EB629D"/>
    <w:rsid w:val="00EC4C68"/>
    <w:rsid w:val="00EC4D19"/>
    <w:rsid w:val="00EC65D5"/>
    <w:rsid w:val="00EF29A2"/>
    <w:rsid w:val="00EF56ED"/>
    <w:rsid w:val="00F2121B"/>
    <w:rsid w:val="00F23692"/>
    <w:rsid w:val="00F327CF"/>
    <w:rsid w:val="00F45C09"/>
    <w:rsid w:val="00F51965"/>
    <w:rsid w:val="00F5293A"/>
    <w:rsid w:val="00F560D7"/>
    <w:rsid w:val="00FA2A0D"/>
    <w:rsid w:val="00FC39B2"/>
    <w:rsid w:val="00FD7E36"/>
    <w:rsid w:val="00FE034C"/>
    <w:rsid w:val="00FF00B9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CD05"/>
  <w15:docId w15:val="{19C788FB-818D-4E3D-8442-9BB2CCE5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7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5F2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22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F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05B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2708E"/>
    <w:pPr>
      <w:spacing w:after="0" w:line="240" w:lineRule="auto"/>
    </w:pPr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96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96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2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sus.gov/library/publications/2018/demo/fhw-16-nat.html" TargetMode="External"/><Relationship Id="rId13" Type="http://schemas.openxmlformats.org/officeDocument/2006/relationships/hyperlink" Target="https://content.govdelivery.com/accounts/MIDNR/bulletins/2399878" TargetMode="External"/><Relationship Id="rId18" Type="http://schemas.openxmlformats.org/officeDocument/2006/relationships/hyperlink" Target="https://www.michigan.gov/dnr/0,4570,7-350-79137_79770_79873_80003---,00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ucc.org/about-us/economic-impact-study-2019/" TargetMode="External"/><Relationship Id="rId12" Type="http://schemas.openxmlformats.org/officeDocument/2006/relationships/hyperlink" Target="https://www2.dnr.state.mi.us/publications/pdfs/huntingwildlifehabitat/sga/Dollarville_Flooding_SWMA_map.pdf" TargetMode="External"/><Relationship Id="rId17" Type="http://schemas.openxmlformats.org/officeDocument/2006/relationships/hyperlink" Target="http://www.michigan.gov/dn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chigan.gov/dnr/0,4570,7-350-79136---,00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dnr.state.mi.us/publications/pdfs/huntingwildlifehabitat/sga/Rose_Lake_SWA_ma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chigan.gov/wildlife" TargetMode="External"/><Relationship Id="rId10" Type="http://schemas.openxmlformats.org/officeDocument/2006/relationships/hyperlink" Target="https://www2.dnr.state.mi.us/parksandtrails/Details.aspx?id=506&amp;type=SPRK" TargetMode="External"/><Relationship Id="rId19" Type="http://schemas.openxmlformats.org/officeDocument/2006/relationships/hyperlink" Target="http://www.Michigan.gov/DN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dnr/0,4570,7-350-79136_79262---,00.html" TargetMode="External"/><Relationship Id="rId14" Type="http://schemas.openxmlformats.org/officeDocument/2006/relationships/hyperlink" Target="https://www.michigan.gov/dnr/0,4570,7-350-79119---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Pepin, John (DNR)</dc:creator>
  <cp:lastModifiedBy>Pepin, John (DNR)</cp:lastModifiedBy>
  <cp:revision>58</cp:revision>
  <dcterms:created xsi:type="dcterms:W3CDTF">2021-11-15T18:00:00Z</dcterms:created>
  <dcterms:modified xsi:type="dcterms:W3CDTF">2021-11-18T15:43:00Z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2021-04-08T19:23:09Z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7eb817e0-3524-4957-bcb1-294fd8d5d11e</vt:lpwstr>
  </property>
  <property fmtid="{D5CDD505-2E9C-101B-9397-08002B2CF9AE}" pid="8" name="MSIP_Label_3a2fed65-62e7-46ea-af74-187e0c17143a_ContentBits">
    <vt:lpwstr>0</vt:lpwstr>
  </property>
</Properties>
</file>